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D0EB" w14:textId="44AEC10F" w:rsidR="0040346C" w:rsidRDefault="0040346C" w:rsidP="00795B86">
      <w:pPr>
        <w:pStyle w:val="Standard"/>
        <w:ind w:left="3600" w:firstLine="720"/>
        <w:rPr>
          <w:rFonts w:hint="eastAsia"/>
          <w:b/>
        </w:rPr>
      </w:pPr>
    </w:p>
    <w:p w14:paraId="54565D2F" w14:textId="75C0CB14" w:rsidR="00A61BC1" w:rsidRDefault="008C2533">
      <w:pPr>
        <w:pStyle w:val="Standard"/>
        <w:rPr>
          <w:rFonts w:hint="eastAsia"/>
          <w:b/>
        </w:rPr>
      </w:pPr>
      <w:r>
        <w:rPr>
          <w:noProof/>
          <w:lang w:eastAsia="el-GR" w:bidi="ar-SA"/>
        </w:rPr>
        <w:drawing>
          <wp:inline distT="0" distB="0" distL="0" distR="0" wp14:anchorId="003BBC13" wp14:editId="0EAAD77B">
            <wp:extent cx="487800" cy="419040"/>
            <wp:effectExtent l="0" t="0" r="7500" b="60"/>
            <wp:docPr id="346213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800" cy="419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A69AFF" w14:textId="0AE3052F" w:rsidR="0040346C" w:rsidRPr="00795B86" w:rsidRDefault="00795B86" w:rsidP="008C2533">
      <w:pPr>
        <w:widowControl/>
        <w:tabs>
          <w:tab w:val="left" w:pos="3375"/>
        </w:tabs>
        <w:jc w:val="center"/>
        <w:rPr>
          <w:rFonts w:hint="eastAsia"/>
          <w:b/>
        </w:rPr>
      </w:pPr>
      <w:r>
        <w:rPr>
          <w:b/>
        </w:rPr>
        <w:t xml:space="preserve">                                                  </w:t>
      </w:r>
    </w:p>
    <w:p w14:paraId="6294D105" w14:textId="77777777" w:rsidR="0040346C" w:rsidRDefault="00D319EF">
      <w:pPr>
        <w:pStyle w:val="Standard"/>
        <w:ind w:right="-477"/>
        <w:rPr>
          <w:rFonts w:hint="eastAsia"/>
        </w:rPr>
      </w:pPr>
      <w:r>
        <w:rPr>
          <w:rFonts w:ascii="Arial" w:hAnsi="Arial"/>
          <w:b/>
        </w:rPr>
        <w:t xml:space="preserve">ΕΛΛΗΝΙΚΗ ΔΗΜΟΚΡΑΤΙΑ         </w:t>
      </w:r>
    </w:p>
    <w:p w14:paraId="0223A95A" w14:textId="77777777" w:rsidR="0040346C" w:rsidRDefault="00D319EF">
      <w:pPr>
        <w:pStyle w:val="Standard"/>
        <w:ind w:right="-335"/>
        <w:rPr>
          <w:rFonts w:hint="eastAsia"/>
        </w:rPr>
      </w:pPr>
      <w:r>
        <w:rPr>
          <w:rFonts w:ascii="Arial" w:hAnsi="Arial"/>
          <w:b/>
        </w:rPr>
        <w:t xml:space="preserve">ΝΟΜΟΣ  ΧΑΝΙΩΝ                                      </w:t>
      </w:r>
    </w:p>
    <w:p w14:paraId="2D2490D4" w14:textId="77777777" w:rsidR="0040346C" w:rsidRDefault="00D319EF">
      <w:pPr>
        <w:pStyle w:val="Standard"/>
        <w:tabs>
          <w:tab w:val="right" w:pos="8460"/>
        </w:tabs>
        <w:ind w:right="-54"/>
        <w:rPr>
          <w:rFonts w:hint="eastAsia"/>
        </w:rPr>
      </w:pPr>
      <w:r>
        <w:rPr>
          <w:rFonts w:ascii="Arial" w:hAnsi="Arial"/>
          <w:b/>
        </w:rPr>
        <w:t xml:space="preserve">ΔΗΜΟΤΙΚΟ ΓΗΡΟΚΟΜΕΙΟ                     </w:t>
      </w:r>
    </w:p>
    <w:p w14:paraId="6ED4D228" w14:textId="77777777" w:rsidR="0040346C" w:rsidRDefault="00D319EF">
      <w:pPr>
        <w:pStyle w:val="Standard"/>
        <w:ind w:right="-334"/>
        <w:rPr>
          <w:rFonts w:hint="eastAsia"/>
        </w:rPr>
      </w:pPr>
      <w:r>
        <w:rPr>
          <w:rFonts w:ascii="Arial" w:hAnsi="Arial"/>
          <w:b/>
        </w:rPr>
        <w:t xml:space="preserve">ΧΑΝΙΩΝ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758F41C3" w14:textId="77777777" w:rsidR="0040346C" w:rsidRDefault="00D319EF">
      <w:pPr>
        <w:pStyle w:val="Standard"/>
        <w:shd w:val="clear" w:color="auto" w:fill="FFFFFF"/>
        <w:rPr>
          <w:rFonts w:hint="eastAsia"/>
        </w:rPr>
      </w:pPr>
      <w:proofErr w:type="spellStart"/>
      <w:r>
        <w:rPr>
          <w:rFonts w:ascii="Arial" w:hAnsi="Arial"/>
        </w:rPr>
        <w:t>Μελιδονίου</w:t>
      </w:r>
      <w:proofErr w:type="spellEnd"/>
      <w:r>
        <w:rPr>
          <w:rFonts w:ascii="Arial" w:hAnsi="Arial"/>
        </w:rPr>
        <w:t xml:space="preserve"> 27, Χανιά Κρήτης  73100                             </w:t>
      </w:r>
    </w:p>
    <w:p w14:paraId="13DAD226" w14:textId="0C9124ED" w:rsidR="0040346C" w:rsidRPr="00970CB8" w:rsidRDefault="00D319EF">
      <w:pPr>
        <w:pStyle w:val="Standard"/>
        <w:shd w:val="clear" w:color="auto" w:fill="FFFFFF"/>
        <w:rPr>
          <w:rFonts w:hint="eastAsia"/>
        </w:rPr>
      </w:pPr>
      <w:proofErr w:type="spellStart"/>
      <w:r>
        <w:rPr>
          <w:rFonts w:ascii="Arial" w:hAnsi="Arial"/>
        </w:rPr>
        <w:t>Τηλ</w:t>
      </w:r>
      <w:proofErr w:type="spellEnd"/>
      <w:r w:rsidRPr="00255479">
        <w:rPr>
          <w:rFonts w:ascii="Arial" w:hAnsi="Arial"/>
        </w:rPr>
        <w:t xml:space="preserve">.: </w:t>
      </w:r>
      <w:r w:rsidRPr="00255479">
        <w:rPr>
          <w:rFonts w:ascii="Arial" w:hAnsi="Arial"/>
        </w:rPr>
        <w:tab/>
        <w:t>28210-233</w:t>
      </w:r>
      <w:r w:rsidR="00970CB8" w:rsidRPr="00255479">
        <w:rPr>
          <w:rFonts w:ascii="Arial" w:hAnsi="Arial"/>
        </w:rPr>
        <w:t>92</w:t>
      </w:r>
      <w:r w:rsidR="00970CB8">
        <w:rPr>
          <w:rFonts w:ascii="Arial" w:hAnsi="Arial"/>
        </w:rPr>
        <w:t>, 28210-23360</w:t>
      </w:r>
    </w:p>
    <w:p w14:paraId="4CBCBC78" w14:textId="77777777" w:rsidR="0040346C" w:rsidRPr="00255479" w:rsidRDefault="00D319EF">
      <w:pPr>
        <w:pStyle w:val="Standard"/>
        <w:rPr>
          <w:rFonts w:hint="eastAsia"/>
        </w:rPr>
      </w:pPr>
      <w:r>
        <w:rPr>
          <w:rFonts w:ascii="Arial" w:hAnsi="Arial"/>
          <w:b/>
          <w:lang w:val="en-US"/>
        </w:rPr>
        <w:t>mail</w:t>
      </w:r>
      <w:r w:rsidRPr="00255479">
        <w:rPr>
          <w:rFonts w:ascii="Arial" w:hAnsi="Arial"/>
          <w:b/>
        </w:rPr>
        <w:t xml:space="preserve">: </w:t>
      </w:r>
      <w:hyperlink r:id="rId8" w:history="1">
        <w:r>
          <w:rPr>
            <w:rStyle w:val="Internetlink"/>
            <w:rFonts w:ascii="Arial" w:hAnsi="Arial"/>
            <w:lang w:val="en-US"/>
          </w:rPr>
          <w:t>ghrokom</w:t>
        </w:r>
        <w:r w:rsidRPr="00255479">
          <w:rPr>
            <w:rStyle w:val="Internetlink"/>
            <w:rFonts w:ascii="Arial" w:hAnsi="Arial"/>
          </w:rPr>
          <w:t>@</w:t>
        </w:r>
        <w:r>
          <w:rPr>
            <w:rStyle w:val="Internetlink"/>
            <w:rFonts w:ascii="Arial" w:hAnsi="Arial"/>
            <w:lang w:val="en-US"/>
          </w:rPr>
          <w:t>otenet</w:t>
        </w:r>
        <w:r w:rsidRPr="00255479">
          <w:rPr>
            <w:rStyle w:val="Internetlink"/>
            <w:rFonts w:ascii="Arial" w:hAnsi="Arial"/>
          </w:rPr>
          <w:t>.</w:t>
        </w:r>
        <w:r>
          <w:rPr>
            <w:rStyle w:val="Internetlink"/>
            <w:rFonts w:ascii="Arial" w:hAnsi="Arial"/>
            <w:lang w:val="en-US"/>
          </w:rPr>
          <w:t>gr</w:t>
        </w:r>
      </w:hyperlink>
    </w:p>
    <w:p w14:paraId="7F971810" w14:textId="77777777" w:rsidR="0040346C" w:rsidRPr="00255479" w:rsidRDefault="0040346C">
      <w:pPr>
        <w:pStyle w:val="Standard"/>
        <w:rPr>
          <w:rFonts w:hint="eastAsia"/>
          <w:b/>
        </w:rPr>
      </w:pPr>
    </w:p>
    <w:p w14:paraId="62832129" w14:textId="77777777" w:rsidR="0040346C" w:rsidRPr="00255479" w:rsidRDefault="0040346C">
      <w:pPr>
        <w:pStyle w:val="Standard"/>
        <w:rPr>
          <w:rFonts w:hint="eastAsia"/>
          <w:b/>
        </w:rPr>
      </w:pPr>
    </w:p>
    <w:p w14:paraId="0C7C514C" w14:textId="091372AA" w:rsidR="0040346C" w:rsidRDefault="00795B86">
      <w:pPr>
        <w:widowControl/>
        <w:suppressAutoHyphens w:val="0"/>
        <w:spacing w:line="400" w:lineRule="atLeast"/>
        <w:jc w:val="center"/>
        <w:textAlignment w:val="auto"/>
        <w:rPr>
          <w:rFonts w:hint="eastAsia"/>
        </w:rPr>
      </w:pPr>
      <w:r w:rsidRPr="0081085B">
        <w:rPr>
          <w:rFonts w:ascii="Arial" w:hAnsi="Arial" w:cs="Arial"/>
          <w:b/>
          <w:bCs/>
          <w:u w:val="single"/>
        </w:rPr>
        <w:t xml:space="preserve">Περίληψη </w:t>
      </w:r>
      <w:r w:rsidRPr="0081085B">
        <w:rPr>
          <w:rFonts w:ascii="Arial" w:hAnsi="Arial" w:cs="Arial"/>
          <w:b/>
          <w:bCs/>
          <w:u w:val="single"/>
          <w:lang w:val="fr-FR"/>
        </w:rPr>
        <w:t xml:space="preserve"> </w:t>
      </w:r>
      <w:r w:rsidRPr="0081085B">
        <w:rPr>
          <w:rFonts w:ascii="Arial" w:hAnsi="Arial" w:cs="Arial"/>
          <w:b/>
          <w:bCs/>
          <w:u w:val="single"/>
        </w:rPr>
        <w:t>Ανακοίνωσης</w:t>
      </w:r>
      <w:r>
        <w:rPr>
          <w:rFonts w:ascii="Arial" w:hAnsi="Arial" w:cs="Arial"/>
          <w:b/>
          <w:u w:val="single"/>
        </w:rPr>
        <w:t xml:space="preserve"> </w:t>
      </w:r>
      <w:r w:rsidR="00D319EF">
        <w:rPr>
          <w:rFonts w:ascii="Arial" w:eastAsia="Times New Roman" w:hAnsi="Arial" w:cs="Arial"/>
          <w:b/>
          <w:kern w:val="0"/>
          <w:u w:val="single"/>
          <w:lang w:eastAsia="el-GR" w:bidi="ar-SA"/>
        </w:rPr>
        <w:t xml:space="preserve"> υπ’ </w:t>
      </w:r>
      <w:proofErr w:type="spellStart"/>
      <w:r w:rsidR="00D319EF">
        <w:rPr>
          <w:rFonts w:ascii="Arial" w:eastAsia="Times New Roman" w:hAnsi="Arial" w:cs="Arial"/>
          <w:b/>
          <w:kern w:val="0"/>
          <w:u w:val="single"/>
          <w:lang w:eastAsia="el-GR" w:bidi="ar-SA"/>
        </w:rPr>
        <w:t>αριθμ</w:t>
      </w:r>
      <w:proofErr w:type="spellEnd"/>
      <w:r w:rsidR="00D319EF">
        <w:rPr>
          <w:rFonts w:ascii="Arial" w:eastAsia="Times New Roman" w:hAnsi="Arial" w:cs="Arial"/>
          <w:b/>
          <w:kern w:val="0"/>
          <w:u w:val="single"/>
          <w:lang w:eastAsia="el-GR" w:bidi="ar-SA"/>
        </w:rPr>
        <w:t>. ΣΟΧ 1/2024</w:t>
      </w:r>
    </w:p>
    <w:p w14:paraId="18478416" w14:textId="77777777" w:rsidR="0040346C" w:rsidRDefault="00D319EF">
      <w:pPr>
        <w:widowControl/>
        <w:suppressAutoHyphens w:val="0"/>
        <w:spacing w:line="400" w:lineRule="atLeast"/>
        <w:jc w:val="center"/>
        <w:textAlignment w:val="auto"/>
        <w:rPr>
          <w:rFonts w:hint="eastAsia"/>
        </w:rPr>
      </w:pPr>
      <w:r>
        <w:rPr>
          <w:rFonts w:ascii="Arial" w:eastAsia="Times New Roman" w:hAnsi="Arial" w:cs="Arial"/>
          <w:b/>
          <w:kern w:val="0"/>
          <w:lang w:eastAsia="el-GR" w:bidi="ar-SA"/>
        </w:rPr>
        <w:t>για την πρόσληψη προσωπικού με σύναψη</w:t>
      </w:r>
    </w:p>
    <w:p w14:paraId="0AA311AB" w14:textId="77777777" w:rsidR="0040346C" w:rsidRDefault="00D319EF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  <w:r>
        <w:rPr>
          <w:rFonts w:ascii="Arial" w:eastAsia="Times New Roman" w:hAnsi="Arial" w:cs="Arial"/>
          <w:b/>
          <w:kern w:val="0"/>
          <w:lang w:eastAsia="el-GR" w:bidi="ar-SA"/>
        </w:rPr>
        <w:t xml:space="preserve"> ΣΥΜΒΑΣΗΣ ΕΡΓΑΣΙΑΣ ΟΡΙΣΜΕΝΟΥ ΧΡΟΝΟΥ</w:t>
      </w:r>
    </w:p>
    <w:p w14:paraId="2EE893B8" w14:textId="77777777" w:rsidR="00795B86" w:rsidRDefault="00795B86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2EB035DE" w14:textId="77777777" w:rsidR="00795B86" w:rsidRDefault="00795B86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1DC95058" w14:textId="77777777" w:rsidR="00795B86" w:rsidRDefault="00795B86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7F8220A2" w14:textId="77777777" w:rsidR="00795B86" w:rsidRDefault="00795B86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0DE0A1FE" w14:textId="79AB5E7B" w:rsidR="00795B86" w:rsidRDefault="00795B86" w:rsidP="00795B86">
      <w:pPr>
        <w:widowControl/>
        <w:suppressAutoHyphens w:val="0"/>
        <w:spacing w:line="400" w:lineRule="atLeast"/>
        <w:jc w:val="both"/>
        <w:textAlignment w:val="auto"/>
        <w:rPr>
          <w:rFonts w:ascii="Arial" w:eastAsia="Times New Roman" w:hAnsi="Arial" w:cs="Arial"/>
          <w:bCs/>
          <w:spacing w:val="-4"/>
          <w:kern w:val="0"/>
          <w:lang w:eastAsia="el-GR" w:bidi="ar-SA"/>
        </w:rPr>
      </w:pPr>
      <w:r w:rsidRPr="00795B86">
        <w:rPr>
          <w:rFonts w:ascii="Arial" w:eastAsia="Times New Roman" w:hAnsi="Arial" w:cs="Arial"/>
          <w:bCs/>
          <w:kern w:val="0"/>
          <w:lang w:eastAsia="el-GR" w:bidi="ar-SA"/>
        </w:rPr>
        <w:t>Το</w:t>
      </w:r>
      <w:r>
        <w:rPr>
          <w:rFonts w:ascii="Arial" w:eastAsia="Times New Roman" w:hAnsi="Arial" w:cs="Arial"/>
          <w:b/>
          <w:kern w:val="0"/>
          <w:lang w:eastAsia="el-GR" w:bidi="ar-SA"/>
        </w:rPr>
        <w:t xml:space="preserve"> Δημοτικό Γηροκομείο Χανίων </w:t>
      </w:r>
      <w:r>
        <w:rPr>
          <w:rFonts w:ascii="Arial" w:eastAsia="Times New Roman" w:hAnsi="Arial" w:cs="Arial"/>
          <w:bCs/>
          <w:kern w:val="0"/>
          <w:lang w:eastAsia="el-GR" w:bidi="ar-SA"/>
        </w:rPr>
        <w:t xml:space="preserve">ανακοινώνει την </w:t>
      </w:r>
      <w:r w:rsidRPr="00795B86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>πρόσληψη, με σύμβαση εργασίας ιδιωτικού δικαίου ορισμένου χρόνου</w:t>
      </w:r>
      <w:r w:rsidR="00352162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 xml:space="preserve">, σύμφωνα με την υπ’ </w:t>
      </w:r>
      <w:proofErr w:type="spellStart"/>
      <w:r w:rsidR="00352162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>αρ</w:t>
      </w:r>
      <w:proofErr w:type="spellEnd"/>
      <w:r w:rsidR="00352162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 xml:space="preserve">. </w:t>
      </w:r>
      <w:proofErr w:type="spellStart"/>
      <w:r w:rsidR="00352162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>πρωτ</w:t>
      </w:r>
      <w:proofErr w:type="spellEnd"/>
      <w:r w:rsidR="00352162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 xml:space="preserve">. 822/26-04-2024 Ανακοίνωση υπ’ </w:t>
      </w:r>
      <w:proofErr w:type="spellStart"/>
      <w:r w:rsidR="00352162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>αρ</w:t>
      </w:r>
      <w:proofErr w:type="spellEnd"/>
      <w:r w:rsidR="00352162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>. ΣΟΧ 1/2024 (ΑΔΑ: 94Ι34691ΗΡ-4ΙΣ)</w:t>
      </w:r>
      <w:r w:rsidRPr="00795B86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 xml:space="preserve">, συνολικά δεκαέξι (16) ατόμων </w:t>
      </w:r>
      <w:r w:rsidR="00A168A6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 xml:space="preserve">για την παροχή υπηρεσιών έναντι αντιτίμου </w:t>
      </w:r>
      <w:r w:rsidRPr="00795B86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 xml:space="preserve">στο </w:t>
      </w:r>
      <w:r w:rsidRPr="00795B86">
        <w:rPr>
          <w:rFonts w:ascii="Arial" w:eastAsia="Times New Roman" w:hAnsi="Arial" w:cs="Arial"/>
          <w:bCs/>
          <w:kern w:val="0"/>
          <w:lang w:eastAsia="el-GR" w:bidi="ar-SA"/>
        </w:rPr>
        <w:t>Ν.Π.Δ.Δ. «ΔΗΜΟΤΙΚΟ ΓΗΡΟΚΟΜΕΙΟ ΧΑΝΙΩΝ»</w:t>
      </w:r>
      <w:r w:rsidRPr="00795B86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>, που εδρεύει στα Χανιά της Περιφερειακής Ενότητας Χανίω</w:t>
      </w:r>
      <w:r w:rsidR="00A168A6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>ν</w:t>
      </w:r>
      <w:r w:rsidRPr="00795B86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 xml:space="preserve"> και συγκεκριμένα του εξής, ανά υπηρεσία, έδρα, ειδικότητα και διάρκεια σύμβασης, αριθμού ατόμων (βλ. ΠΙΝΑΚΑ Α), με τα αντίστοιχα απαιτούμενα (τυπικά και τυχόν πρόσθετα) προσόντα (βλ. ΠΙΝΑΚΑ Β)</w:t>
      </w:r>
      <w:r w:rsidR="00A168A6">
        <w:rPr>
          <w:rFonts w:ascii="Arial" w:eastAsia="Times New Roman" w:hAnsi="Arial" w:cs="Arial"/>
          <w:bCs/>
          <w:spacing w:val="-4"/>
          <w:kern w:val="0"/>
          <w:lang w:eastAsia="el-GR" w:bidi="ar-SA"/>
        </w:rPr>
        <w:t>: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2126"/>
        <w:gridCol w:w="2410"/>
        <w:gridCol w:w="1559"/>
        <w:gridCol w:w="1560"/>
      </w:tblGrid>
      <w:tr w:rsidR="00795B86" w14:paraId="09ACD4C0" w14:textId="77777777" w:rsidTr="0023650A">
        <w:trPr>
          <w:trHeight w:val="284"/>
          <w:tblHeader/>
          <w:jc w:val="center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D65F3" w14:textId="777E2C09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ΠΙΝΑΚΑΣ  Α: ΘΕΣΕΙΣ ΕΠΟΧΙΚΟΥ ΠΡΟΣΩΠΙΚΟΥ (ανά κωδικό θέσ</w:t>
            </w:r>
            <w:r w:rsidR="00A94199">
              <w:rPr>
                <w:rFonts w:ascii="Arial" w:hAnsi="Arial" w:cs="Arial"/>
                <w:b/>
                <w:bCs/>
              </w:rPr>
              <w:t>εων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3650A" w14:paraId="671DD8B4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A8970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Κωδικός</w:t>
            </w:r>
          </w:p>
          <w:p w14:paraId="002776AB" w14:textId="040A7D0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</w:rPr>
              <w:t>θέσ</w:t>
            </w:r>
            <w:r w:rsidR="00A168A6">
              <w:rPr>
                <w:rFonts w:ascii="Arial" w:hAnsi="Arial" w:cs="Arial"/>
                <w:b/>
                <w:bCs/>
              </w:rPr>
              <w:t>εων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01D98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Υπηρεσία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C0EC8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Έδρα υπηρεσίας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01091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Κλάδος/Ειδικότητα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872C1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Διάρκεια σύμβασης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7150D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Αριθμός</w:t>
            </w:r>
          </w:p>
          <w:p w14:paraId="0E6F83BE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ατόμων</w:t>
            </w:r>
          </w:p>
        </w:tc>
      </w:tr>
      <w:tr w:rsidR="00795B86" w14:paraId="4AE8C0B6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F5292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64758" w14:textId="77777777" w:rsidR="00A168A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09DF9B6F" w14:textId="42BE061E" w:rsidR="00795B8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795B86">
              <w:rPr>
                <w:rFonts w:ascii="Arial" w:hAnsi="Arial" w:cs="Arial"/>
              </w:rPr>
              <w:t>ΔΗΜΟΤΙΚΟ ΓΗΡΟΚΟΜΕΙΟ ΧΑΝΙΩΝ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67B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4D177FA0" w14:textId="4A80A793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168A6">
              <w:rPr>
                <w:rFonts w:ascii="Arial" w:hAnsi="Arial" w:cs="Arial"/>
              </w:rPr>
              <w:t>Δήμος Χανίων)</w:t>
            </w:r>
            <w:r>
              <w:rPr>
                <w:rFonts w:ascii="Arial" w:hAnsi="Arial" w:cs="Arial"/>
              </w:rPr>
              <w:t xml:space="preserve"> </w:t>
            </w:r>
            <w:r w:rsidR="00A168A6">
              <w:rPr>
                <w:rFonts w:ascii="Arial" w:hAnsi="Arial" w:cs="Arial"/>
              </w:rPr>
              <w:t xml:space="preserve">Περιφερειακή Ενότητα </w:t>
            </w:r>
            <w:r>
              <w:rPr>
                <w:rFonts w:ascii="Arial" w:hAnsi="Arial" w:cs="Arial"/>
              </w:rPr>
              <w:t>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7E908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ΤΕ ΔΙΟΙΚΗΤΙΚΟΥ-ΛΟΓΙΣΤΙΚΟΥ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8B76" w14:textId="1F093539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 </w:t>
            </w:r>
            <w:r w:rsidR="00A168A6">
              <w:rPr>
                <w:rFonts w:ascii="Arial" w:hAnsi="Arial" w:cs="Arial"/>
              </w:rPr>
              <w:t>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9E025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5B86" w14:paraId="70C8D509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5D4B7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CF27F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522E5F13" w14:textId="5A4FF9FB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«ΔΗΜΟΤΙΚΟ ΓΗΡΟΚΟΜΕΙΟ ΧΑΝΙΩΝ»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C4D57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686A04F8" w14:textId="616FFBB0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(Δήμος Χανίων) Περιφερειακή Ενότητα 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D875E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 ΝΟΣΗΛΕΥΤΙΚΗΣ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F02DB" w14:textId="27D591F1" w:rsidR="00795B8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D6001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5B86" w14:paraId="4EB05827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1AFD5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</w:p>
          <w:p w14:paraId="4CE35811" w14:textId="77777777" w:rsidR="00795B86" w:rsidRDefault="00795B86" w:rsidP="00A434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E1EE7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48B66E46" w14:textId="1F744DE0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«ΔΗΜΟΤΙΚΟ ΓΗΡΟΚΟΜΕΙΟ ΧΑΝΙΩΝ»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948CA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4319144A" w14:textId="0ADA3E62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(Δήμος Χανίων) Περιφερειακή Ενότητα 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A29C4" w14:textId="77777777" w:rsidR="00A94199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ΤΕ </w:t>
            </w:r>
          </w:p>
          <w:p w14:paraId="342C2DAE" w14:textId="767DD8FC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ΦΥΣΙΚΟΘΕΡΑΠΕΙΑΣ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13B0A" w14:textId="5FC1BF3A" w:rsidR="00795B8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2A567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5B86" w14:paraId="53C34144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2B40C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50728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5A320F11" w14:textId="51205489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«ΔΗΜΟΤΙΚΟ ΓΗΡΟΚΟΜΕΙΟ ΧΑΝΙΩΝ»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DBE87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339418D0" w14:textId="6EE32FDC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(Δήμος Χανίων) Περιφερειακή Ενότητα 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86394" w14:textId="77777777" w:rsidR="00A94199" w:rsidRDefault="00795B86" w:rsidP="00A94199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ΔΕ ΒΟΗΘΩΝ </w:t>
            </w:r>
          </w:p>
          <w:p w14:paraId="5388A3C6" w14:textId="532BBE17" w:rsidR="00795B86" w:rsidRDefault="00795B86" w:rsidP="00A94199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ΝΟΣΗΛΕΥΤΩΝ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FD652" w14:textId="6027C3BA" w:rsidR="00795B8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DD723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95B86" w14:paraId="5EACE623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BA898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ACF1D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486F8F5B" w14:textId="07B85C50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«ΔΗΜΟΤΙΚΟ ΓΗΡΟΚΟΜΕΙΟ ΧΑΝΙΩΝ»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233A7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52297C27" w14:textId="37A4548D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(Δήμος Χανίων) Περιφερειακή Ενότητα 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CCB7F" w14:textId="5956B2D5" w:rsidR="00795B86" w:rsidRDefault="00795B86" w:rsidP="00A94199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 ΜΑΓΕΙΡΩΝ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78D1E" w14:textId="17998E12" w:rsidR="00795B8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DAAC3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5B86" w14:paraId="7B3A7CBF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5AAC0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BF87A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36746004" w14:textId="0B084DF2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«ΔΗΜΟΤΙΚΟ ΓΗΡΟΚΟΜΕΙΟ ΧΑΝΙΩΝ»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C259C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3A23F7BB" w14:textId="02FB8DD8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(Δήμος Χανίων) Περιφερειακή Ενότητα 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3874B" w14:textId="6E17798E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 ΥΔΡΑΥΛΙΚΩΝ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A113B" w14:textId="0F07E473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168A6">
              <w:rPr>
                <w:rFonts w:ascii="Arial" w:hAnsi="Arial" w:cs="Arial"/>
              </w:rPr>
              <w:t>8 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3B4C2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5B86" w14:paraId="4A35FDE9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09869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18F11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1673B2B6" w14:textId="2B8A85D3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«ΔΗΜΟΤΙΚΟ ΓΗΡΟΚΟΜΕΙΟ ΧΑΝΙΩΝ»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F2107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44B9C388" w14:textId="6A02F3DB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(Δήμος Χανίων) Περιφερειακή Ενότητα 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163AD" w14:textId="77777777" w:rsidR="00A94199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ΥΕ </w:t>
            </w:r>
          </w:p>
          <w:p w14:paraId="258F17CB" w14:textId="18144CC2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ΤΡΑΠΕΖΟΚΟΜΩΝ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082FC" w14:textId="5708A0CD" w:rsidR="00795B8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DFF40" w14:textId="77777777" w:rsidR="00795B86" w:rsidRPr="00550F28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795B86" w14:paraId="1D8C5F30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AAE50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108 </w:t>
            </w:r>
          </w:p>
          <w:p w14:paraId="75DDDE4B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69F81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5BA5DC07" w14:textId="7641DBD2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«ΔΗΜΟΤΙΚΟ ΓΗΡΟΚΟΜΕΙΟ ΧΑΝΙΩΝ»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26D72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109215FF" w14:textId="75BDA147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(Δήμος Χανίων) Περιφερειακή Ενότητα 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1FA08" w14:textId="77777777" w:rsidR="00A94199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ΥΕ </w:t>
            </w:r>
          </w:p>
          <w:p w14:paraId="4F6280C6" w14:textId="1B874B7D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ΠΛΥΝΤΩΝ ΣΚΕΥΩΝ</w:t>
            </w:r>
            <w:r w:rsidR="00A94199">
              <w:rPr>
                <w:rFonts w:ascii="Arial" w:hAnsi="Arial" w:cs="Arial"/>
              </w:rPr>
              <w:t xml:space="preserve"> ΜΑΓΕΙΡΕΙΩΝ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2FB0F" w14:textId="05141D86" w:rsidR="00795B8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61ABB" w14:textId="77777777" w:rsidR="00795B86" w:rsidRPr="00550F28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795B86" w14:paraId="5C86680E" w14:textId="77777777" w:rsidTr="0023650A">
        <w:trPr>
          <w:trHeight w:val="56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C7374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0BE84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Ν.Π.Δ.Δ.</w:t>
            </w:r>
          </w:p>
          <w:p w14:paraId="1D55F9C4" w14:textId="25E99656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«ΔΗΜΟΤΙΚΟ ΓΗΡΟΚΟΜΕΙΟ ΧΑΝΙΩΝ»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C8C57" w14:textId="77777777" w:rsidR="00A168A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Χανιά</w:t>
            </w:r>
          </w:p>
          <w:p w14:paraId="03005267" w14:textId="4AC09A5B" w:rsidR="00795B86" w:rsidRDefault="00A168A6" w:rsidP="00A168A6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(Δήμος Χανίων) Περιφερειακή Ενότητα Χανίων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5EC4B" w14:textId="77777777" w:rsidR="00A94199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ΥΕ </w:t>
            </w:r>
          </w:p>
          <w:p w14:paraId="3E65D990" w14:textId="3067AF89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ΕΡΓΑΤΩΝ ΓΕΝΙΚΩΝ ΚΑΘΗΚΟΝΤΩΝ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8403B" w14:textId="4CA8AB28" w:rsidR="00795B86" w:rsidRDefault="00A168A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ΜΗΝΕΣ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4FCE3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D08B2BA" w14:textId="77777777" w:rsidR="00795B86" w:rsidRDefault="00795B86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  <w:r>
        <w:rPr>
          <w:rFonts w:ascii="Arial" w:eastAsia="Times New Roman" w:hAnsi="Arial" w:cs="Arial"/>
          <w:b/>
          <w:spacing w:val="-4"/>
          <w:kern w:val="0"/>
          <w:lang w:eastAsia="el-GR" w:bidi="ar-SA"/>
        </w:rPr>
        <w:t xml:space="preserve">*Οι επιλεγέντες/ </w:t>
      </w:r>
      <w:proofErr w:type="spellStart"/>
      <w:r>
        <w:rPr>
          <w:rFonts w:ascii="Arial" w:eastAsia="Times New Roman" w:hAnsi="Arial" w:cs="Arial"/>
          <w:b/>
          <w:spacing w:val="-4"/>
          <w:kern w:val="0"/>
          <w:lang w:eastAsia="el-GR" w:bidi="ar-SA"/>
        </w:rPr>
        <w:t>είσες</w:t>
      </w:r>
      <w:proofErr w:type="spellEnd"/>
      <w:r>
        <w:rPr>
          <w:rFonts w:ascii="Arial" w:eastAsia="Times New Roman" w:hAnsi="Arial" w:cs="Arial"/>
          <w:b/>
          <w:spacing w:val="-4"/>
          <w:kern w:val="0"/>
          <w:lang w:eastAsia="el-GR" w:bidi="ar-SA"/>
        </w:rPr>
        <w:t xml:space="preserve">  οφείλουν να προσκομίσουν κατά την πρόσληψη στον Φορέα πιστοποιητικό υγείας σύμφωνα με την υπ’ </w:t>
      </w:r>
      <w:proofErr w:type="spellStart"/>
      <w:r>
        <w:rPr>
          <w:rFonts w:ascii="Arial" w:eastAsia="Times New Roman" w:hAnsi="Arial" w:cs="Arial"/>
          <w:b/>
          <w:spacing w:val="-4"/>
          <w:kern w:val="0"/>
          <w:lang w:eastAsia="el-GR" w:bidi="ar-SA"/>
        </w:rPr>
        <w:t>αριθμ</w:t>
      </w:r>
      <w:proofErr w:type="spellEnd"/>
      <w:r>
        <w:rPr>
          <w:rFonts w:ascii="Arial" w:eastAsia="Times New Roman" w:hAnsi="Arial" w:cs="Arial"/>
          <w:b/>
          <w:spacing w:val="-4"/>
          <w:kern w:val="0"/>
          <w:lang w:eastAsia="el-GR" w:bidi="ar-SA"/>
        </w:rPr>
        <w:t>. Υ1α/Γ.Π.οικ.76785 (ΦΕΚ 3758/</w:t>
      </w:r>
      <w:proofErr w:type="spellStart"/>
      <w:r>
        <w:rPr>
          <w:rFonts w:ascii="Arial" w:eastAsia="Times New Roman" w:hAnsi="Arial" w:cs="Arial"/>
          <w:b/>
          <w:spacing w:val="-4"/>
          <w:kern w:val="0"/>
          <w:lang w:eastAsia="el-GR" w:bidi="ar-SA"/>
        </w:rPr>
        <w:t>τ.Β</w:t>
      </w:r>
      <w:proofErr w:type="spellEnd"/>
      <w:r>
        <w:rPr>
          <w:rFonts w:ascii="Arial" w:eastAsia="Times New Roman" w:hAnsi="Arial" w:cs="Arial"/>
          <w:b/>
          <w:spacing w:val="-4"/>
          <w:kern w:val="0"/>
          <w:lang w:eastAsia="el-GR" w:bidi="ar-SA"/>
        </w:rPr>
        <w:t>΄/25-10-2017) Υπουργική Απόφαση.</w:t>
      </w:r>
    </w:p>
    <w:p w14:paraId="3793D49D" w14:textId="77777777" w:rsidR="00795B86" w:rsidRDefault="00795B86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p w14:paraId="4FE47AED" w14:textId="77777777" w:rsidR="00795B86" w:rsidRDefault="00795B86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p w14:paraId="193CCDE5" w14:textId="77777777" w:rsidR="00795B86" w:rsidRDefault="00795B86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tbl>
      <w:tblPr>
        <w:tblW w:w="108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605"/>
      </w:tblGrid>
      <w:tr w:rsidR="00795B86" w14:paraId="34D35017" w14:textId="77777777" w:rsidTr="00A4340F">
        <w:trPr>
          <w:trHeight w:val="284"/>
          <w:tblHeader/>
          <w:jc w:val="center"/>
        </w:trPr>
        <w:tc>
          <w:tcPr>
            <w:tcW w:w="10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45D7C" w14:textId="579CAE6B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lastRenderedPageBreak/>
              <w:t>ΠΙΝΑΚΑΣ Β: ΑΠΑΙΤΟΥΜΕΝΑ ΠΡΟΣΟΝΤΑ (ανά κωδικό θέσ</w:t>
            </w:r>
            <w:r w:rsidR="00A94199"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εων</w:t>
            </w: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)</w:t>
            </w:r>
          </w:p>
        </w:tc>
      </w:tr>
      <w:tr w:rsidR="00795B86" w14:paraId="67837FAC" w14:textId="77777777" w:rsidTr="00A4340F">
        <w:trPr>
          <w:trHeight w:val="561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44784" w14:textId="62DD67E3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Κωδικός θέσ</w:t>
            </w:r>
            <w:r w:rsidR="00A94199"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εων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85F89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Τίτλος σπουδών</w:t>
            </w:r>
          </w:p>
          <w:p w14:paraId="1BE5B050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και</w:t>
            </w:r>
          </w:p>
          <w:p w14:paraId="55A9A09D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λοιπά απαιτούμενα (τυπικά &amp; τυχόν πρόσθετα) προσόντα</w:t>
            </w:r>
          </w:p>
        </w:tc>
      </w:tr>
      <w:tr w:rsidR="00795B86" w14:paraId="1C48BCBC" w14:textId="77777777" w:rsidTr="00A434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5E51E" w14:textId="77777777" w:rsidR="00795B86" w:rsidRDefault="00795B86" w:rsidP="00A4340F">
            <w:pPr>
              <w:widowControl/>
              <w:tabs>
                <w:tab w:val="left" w:pos="567"/>
              </w:tabs>
              <w:suppressAutoHyphens w:val="0"/>
              <w:spacing w:before="120"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101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00CD6" w14:textId="38D52FAF" w:rsidR="00F20318" w:rsidRPr="00F20318" w:rsidRDefault="00F20318" w:rsidP="00F20318">
            <w:pPr>
              <w:pStyle w:val="TableParagraph"/>
              <w:spacing w:before="57"/>
              <w:ind w:left="57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F20318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α)</w:t>
            </w:r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Πτυχίο ή δίπλωμα οποιουδήποτε Τμήματος Τ.E.Ι.* της ημεδαπής ή ισότιμος τίτλος σχολών της αλλοδαπής.</w:t>
            </w:r>
          </w:p>
          <w:p w14:paraId="12593CCB" w14:textId="20C81FB5" w:rsidR="00F20318" w:rsidRDefault="00F20318" w:rsidP="00F20318">
            <w:pPr>
              <w:pStyle w:val="TableParagraph"/>
              <w:ind w:left="57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F20318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β)</w:t>
            </w:r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Γνώση πληροφορικής ή 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χ</w:t>
            </w:r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ει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ρ</w:t>
            </w:r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ισμού H/Y στα αντικείμενα: (i) επεξερ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γ</w:t>
            </w:r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ασίας κειμένων, (</w:t>
            </w:r>
            <w:proofErr w:type="spellStart"/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ii</w:t>
            </w:r>
            <w:proofErr w:type="spellEnd"/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υπολο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γ</w:t>
            </w:r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ιστικών φύλλων και (</w:t>
            </w:r>
            <w:proofErr w:type="spellStart"/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iii</w:t>
            </w:r>
            <w:proofErr w:type="spellEnd"/>
            <w:r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υπηρεσιών διαδικτύου.</w:t>
            </w:r>
          </w:p>
          <w:p w14:paraId="0243E02F" w14:textId="77777777" w:rsidR="00F20318" w:rsidRPr="00F20318" w:rsidRDefault="00F20318" w:rsidP="00F20318">
            <w:pPr>
              <w:pStyle w:val="TableParagraph"/>
              <w:ind w:left="57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14:paraId="54F37E7F" w14:textId="4B7FD666" w:rsidR="00A94199" w:rsidRPr="00F20318" w:rsidRDefault="00F20318" w:rsidP="00F20318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b/>
                <w:bCs/>
              </w:rPr>
            </w:pPr>
            <w:r w:rsidRPr="00F20318">
              <w:rPr>
                <w:rFonts w:ascii="Arial" w:hAnsi="Arial" w:cs="Arial"/>
                <w:b/>
                <w:bCs/>
              </w:rPr>
              <w:t xml:space="preserve">*Βλέπε αλλαγές Παραρτήματος Ανακοινώσεων Συβάσεων Εργασίας Ορισμένου </w:t>
            </w:r>
            <w:r w:rsidR="00007DC7" w:rsidRPr="00F20318">
              <w:rPr>
                <w:rFonts w:ascii="Arial" w:hAnsi="Arial" w:cs="Arial"/>
                <w:b/>
                <w:bCs/>
              </w:rPr>
              <w:t>Χρόνου</w:t>
            </w:r>
            <w:r w:rsidRPr="00F20318">
              <w:rPr>
                <w:rFonts w:ascii="Arial" w:hAnsi="Arial" w:cs="Arial"/>
                <w:b/>
                <w:bCs/>
              </w:rPr>
              <w:t xml:space="preserve"> (ΣΟX) εντός πλαισίου Ανακοίνωσης.</w:t>
            </w:r>
          </w:p>
        </w:tc>
      </w:tr>
      <w:tr w:rsidR="00FA7E53" w14:paraId="56B2369D" w14:textId="77777777" w:rsidTr="00A434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D2FAC" w14:textId="77777777" w:rsidR="00FA7E53" w:rsidRDefault="00FA7E53" w:rsidP="00FA7E53">
            <w:pPr>
              <w:widowControl/>
              <w:tabs>
                <w:tab w:val="left" w:pos="567"/>
              </w:tabs>
              <w:suppressAutoHyphens w:val="0"/>
              <w:spacing w:before="120"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102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B9CE0" w14:textId="1B59B1CA" w:rsidR="00FA7E53" w:rsidRDefault="00FA7E53" w:rsidP="00FA7E53">
            <w:pPr>
              <w:pStyle w:val="TableParagraph"/>
              <w:spacing w:before="57"/>
              <w:ind w:left="57" w:right="44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-9"/>
              </w:rPr>
              <w:t xml:space="preserve"> </w:t>
            </w:r>
            <w:r>
              <w:t>Πτυχίο</w:t>
            </w:r>
            <w:r>
              <w:rPr>
                <w:spacing w:val="-9"/>
              </w:rPr>
              <w:t xml:space="preserve"> </w:t>
            </w:r>
            <w:r>
              <w:t>ή</w:t>
            </w:r>
            <w:r>
              <w:rPr>
                <w:spacing w:val="-9"/>
              </w:rPr>
              <w:t xml:space="preserve"> </w:t>
            </w:r>
            <w:r>
              <w:t>δίπλωμα</w:t>
            </w:r>
            <w:r>
              <w:rPr>
                <w:spacing w:val="-9"/>
              </w:rPr>
              <w:t xml:space="preserve"> </w:t>
            </w:r>
            <w:r>
              <w:t>Νοσηλευτικής</w:t>
            </w:r>
            <w:r>
              <w:rPr>
                <w:spacing w:val="-9"/>
              </w:rPr>
              <w:t xml:space="preserve"> </w:t>
            </w:r>
            <w:r>
              <w:t>Τ.E.Ι.*</w:t>
            </w:r>
            <w:r>
              <w:rPr>
                <w:spacing w:val="-9"/>
              </w:rPr>
              <w:t xml:space="preserve"> </w:t>
            </w:r>
            <w:r>
              <w:t>της</w:t>
            </w:r>
            <w:r>
              <w:rPr>
                <w:spacing w:val="-9"/>
              </w:rPr>
              <w:t xml:space="preserve"> </w:t>
            </w:r>
            <w:r>
              <w:t>ημεδαπής</w:t>
            </w:r>
            <w:r>
              <w:rPr>
                <w:spacing w:val="-9"/>
              </w:rPr>
              <w:t xml:space="preserve"> </w:t>
            </w:r>
            <w:r>
              <w:t>ή</w:t>
            </w:r>
            <w:r>
              <w:rPr>
                <w:spacing w:val="-9"/>
              </w:rPr>
              <w:t xml:space="preserve"> </w:t>
            </w:r>
            <w:r>
              <w:t>ισότιμος</w:t>
            </w:r>
            <w:r>
              <w:rPr>
                <w:spacing w:val="-9"/>
              </w:rPr>
              <w:t xml:space="preserve"> </w:t>
            </w:r>
            <w:r>
              <w:t>τίτλος</w:t>
            </w:r>
            <w:r>
              <w:rPr>
                <w:spacing w:val="-9"/>
              </w:rPr>
              <w:t xml:space="preserve"> </w:t>
            </w:r>
            <w:r>
              <w:t>αντίστοιχής</w:t>
            </w:r>
            <w:r>
              <w:rPr>
                <w:spacing w:val="-9"/>
              </w:rPr>
              <w:t xml:space="preserve"> </w:t>
            </w:r>
            <w:r>
              <w:t>ειδικότητας σχολών της αλλοδαπής.</w:t>
            </w:r>
          </w:p>
          <w:p w14:paraId="0EEE30D8" w14:textId="6773F523" w:rsidR="00FA7E53" w:rsidRDefault="00FA7E53" w:rsidP="00FA7E53">
            <w:pPr>
              <w:pStyle w:val="TableParagraph"/>
              <w:spacing w:before="60"/>
              <w:ind w:left="57" w:right="44"/>
              <w:jc w:val="both"/>
            </w:pPr>
            <w:r>
              <w:rPr>
                <w:b/>
              </w:rPr>
              <w:t xml:space="preserve">β) </w:t>
            </w:r>
            <w:r>
              <w:t xml:space="preserve">Άδεια άσκησης επαγγέλματος Νοσηλευτή - Νοσηλεύτριας ή βεβαίωση ότι ο/η υποψήφιος/α πληροί όλες τις </w:t>
            </w:r>
            <w:r w:rsidR="00007DC7">
              <w:t>νόμιμες</w:t>
            </w:r>
            <w:r>
              <w:t xml:space="preserve"> </w:t>
            </w:r>
            <w:r w:rsidR="00007DC7">
              <w:t>προϋποθέσεις</w:t>
            </w:r>
            <w:r>
              <w:t xml:space="preserve"> </w:t>
            </w:r>
            <w:r w:rsidR="00007DC7">
              <w:t>γ</w:t>
            </w:r>
            <w:r>
              <w:t xml:space="preserve">ια την </w:t>
            </w:r>
            <w:r w:rsidR="00007DC7">
              <w:t>ά</w:t>
            </w:r>
            <w:r>
              <w:t xml:space="preserve">σκηση του </w:t>
            </w:r>
            <w:r w:rsidR="00007DC7">
              <w:t>επαγγέλματος</w:t>
            </w:r>
            <w:r>
              <w:t xml:space="preserve"> Νοσηλευτή - </w:t>
            </w:r>
            <w:r w:rsidR="00007DC7">
              <w:rPr>
                <w:spacing w:val="-2"/>
              </w:rPr>
              <w:t>Νοσηλεύτριας</w:t>
            </w:r>
            <w:r>
              <w:rPr>
                <w:spacing w:val="-2"/>
              </w:rPr>
              <w:t>.</w:t>
            </w:r>
          </w:p>
          <w:p w14:paraId="62D47E6C" w14:textId="26EA28B7" w:rsidR="00FA7E53" w:rsidRDefault="007E263E" w:rsidP="00FA7E53">
            <w:pPr>
              <w:pStyle w:val="TableParagraph"/>
              <w:spacing w:before="60"/>
              <w:ind w:left="57" w:right="44"/>
              <w:jc w:val="both"/>
            </w:pPr>
            <w:r>
              <w:rPr>
                <w:b/>
              </w:rPr>
              <w:t>γ</w:t>
            </w:r>
            <w:r w:rsidR="00FA7E53">
              <w:rPr>
                <w:b/>
              </w:rPr>
              <w:t xml:space="preserve">) </w:t>
            </w:r>
            <w:r w:rsidR="00FA7E53">
              <w:t>Ταυτότητα µέλους της Ένωσης Νοσηλευτών/τ</w:t>
            </w:r>
            <w:r w:rsidR="00007DC7">
              <w:t>ρ</w:t>
            </w:r>
            <w:r w:rsidR="00FA7E53">
              <w:t xml:space="preserve">ιών </w:t>
            </w:r>
            <w:r w:rsidR="00007DC7">
              <w:t>Ελλάδος</w:t>
            </w:r>
            <w:r w:rsidR="00FA7E53">
              <w:t xml:space="preserve"> (E.Ν.E.), η οποία να είναι σε ισ</w:t>
            </w:r>
            <w:r w:rsidR="00007DC7">
              <w:t xml:space="preserve">χύ </w:t>
            </w:r>
            <w:r w:rsidR="00FA7E53">
              <w:t xml:space="preserve"> ή </w:t>
            </w:r>
            <w:r w:rsidR="00007DC7">
              <w:t>Βεβαίωση</w:t>
            </w:r>
            <w:r w:rsidR="00FA7E53">
              <w:t xml:space="preserve"> Ανανέωσης </w:t>
            </w:r>
            <w:r w:rsidR="00007DC7">
              <w:t>Εγγραφής</w:t>
            </w:r>
            <w:r w:rsidR="00FA7E53">
              <w:t xml:space="preserve"> στην Ένωση Νοσηλευτών </w:t>
            </w:r>
            <w:r w:rsidR="00007DC7">
              <w:t>Ελλάδος</w:t>
            </w:r>
            <w:r w:rsidR="00FA7E53">
              <w:t xml:space="preserve"> (E.Ν.E.) του </w:t>
            </w:r>
            <w:r w:rsidR="00007DC7">
              <w:t>τρέχοντος</w:t>
            </w:r>
            <w:r w:rsidR="00FA7E53">
              <w:t xml:space="preserve"> έτους</w:t>
            </w:r>
            <w:r w:rsidR="00FA7E53">
              <w:rPr>
                <w:spacing w:val="-15"/>
              </w:rPr>
              <w:t xml:space="preserve"> </w:t>
            </w:r>
            <w:r w:rsidR="00FA7E53">
              <w:t>ή</w:t>
            </w:r>
            <w:r w:rsidR="00FA7E53">
              <w:rPr>
                <w:spacing w:val="-15"/>
              </w:rPr>
              <w:t xml:space="preserve"> </w:t>
            </w:r>
            <w:r w:rsidR="00007DC7">
              <w:t>Βεβαίωση</w:t>
            </w:r>
            <w:r w:rsidR="00FA7E53">
              <w:rPr>
                <w:spacing w:val="-15"/>
              </w:rPr>
              <w:t xml:space="preserve"> </w:t>
            </w:r>
            <w:r w:rsidR="00FA7E53">
              <w:t>ε</w:t>
            </w:r>
            <w:r w:rsidR="00007DC7">
              <w:t>γγρ</w:t>
            </w:r>
            <w:r w:rsidR="00FA7E53">
              <w:t>αφή</w:t>
            </w:r>
            <w:r w:rsidR="00007DC7">
              <w:t>ς</w:t>
            </w:r>
            <w:r w:rsidR="00FA7E53">
              <w:rPr>
                <w:spacing w:val="-15"/>
              </w:rPr>
              <w:t xml:space="preserve"> </w:t>
            </w:r>
            <w:r w:rsidR="00FA7E53">
              <w:t>στην</w:t>
            </w:r>
            <w:r w:rsidR="00FA7E53">
              <w:rPr>
                <w:spacing w:val="-15"/>
              </w:rPr>
              <w:t xml:space="preserve"> </w:t>
            </w:r>
            <w:r w:rsidR="00FA7E53">
              <w:t>Ένωση</w:t>
            </w:r>
            <w:r w:rsidR="00FA7E53">
              <w:rPr>
                <w:spacing w:val="-15"/>
              </w:rPr>
              <w:t xml:space="preserve"> </w:t>
            </w:r>
            <w:r w:rsidR="00FA7E53">
              <w:t>Νοσηλευτών</w:t>
            </w:r>
            <w:r w:rsidR="00FA7E53">
              <w:rPr>
                <w:spacing w:val="-15"/>
              </w:rPr>
              <w:t xml:space="preserve"> </w:t>
            </w:r>
            <w:r w:rsidR="00007DC7">
              <w:t>Ελλάδας</w:t>
            </w:r>
            <w:r w:rsidR="00FA7E53">
              <w:rPr>
                <w:spacing w:val="-15"/>
              </w:rPr>
              <w:t xml:space="preserve"> </w:t>
            </w:r>
            <w:r w:rsidR="00FA7E53">
              <w:t>(E.Ν.E.),</w:t>
            </w:r>
            <w:r w:rsidR="00FA7E53">
              <w:rPr>
                <w:spacing w:val="-15"/>
              </w:rPr>
              <w:t xml:space="preserve"> </w:t>
            </w:r>
            <w:r w:rsidR="00007DC7">
              <w:t>γ</w:t>
            </w:r>
            <w:r w:rsidR="00FA7E53">
              <w:t>ια</w:t>
            </w:r>
            <w:r w:rsidR="00FA7E53">
              <w:rPr>
                <w:spacing w:val="-15"/>
              </w:rPr>
              <w:t xml:space="preserve"> </w:t>
            </w:r>
            <w:r w:rsidR="00FA7E53">
              <w:t>όσους</w:t>
            </w:r>
            <w:r w:rsidR="00FA7E53">
              <w:rPr>
                <w:spacing w:val="-15"/>
              </w:rPr>
              <w:t xml:space="preserve"> </w:t>
            </w:r>
            <w:r w:rsidR="00FA7E53">
              <w:t>ε</w:t>
            </w:r>
            <w:r w:rsidR="00007DC7">
              <w:t>γγρά</w:t>
            </w:r>
            <w:r w:rsidR="00FA7E53">
              <w:t xml:space="preserve">φονται </w:t>
            </w:r>
            <w:r w:rsidR="00007DC7">
              <w:t>γ</w:t>
            </w:r>
            <w:r w:rsidR="00FA7E53">
              <w:t>ια</w:t>
            </w:r>
            <w:r w:rsidR="00FA7E53">
              <w:rPr>
                <w:spacing w:val="-1"/>
              </w:rPr>
              <w:t xml:space="preserve"> </w:t>
            </w:r>
            <w:r w:rsidR="00FA7E53">
              <w:t>π</w:t>
            </w:r>
            <w:r w:rsidR="00007DC7">
              <w:t>ρ</w:t>
            </w:r>
            <w:r w:rsidR="00FA7E53">
              <w:t>ώτη</w:t>
            </w:r>
            <w:r w:rsidR="00FA7E53">
              <w:rPr>
                <w:spacing w:val="-1"/>
              </w:rPr>
              <w:t xml:space="preserve"> </w:t>
            </w:r>
            <w:r w:rsidR="00FA7E53">
              <w:t>φο</w:t>
            </w:r>
            <w:r w:rsidR="00007DC7">
              <w:t>ρά</w:t>
            </w:r>
            <w:r w:rsidR="00FA7E53">
              <w:t>,</w:t>
            </w:r>
            <w:r w:rsidR="00FA7E53">
              <w:rPr>
                <w:spacing w:val="-1"/>
              </w:rPr>
              <w:t xml:space="preserve"> </w:t>
            </w:r>
            <w:r w:rsidR="00FA7E53">
              <w:t>η</w:t>
            </w:r>
            <w:r w:rsidR="00FA7E53">
              <w:rPr>
                <w:spacing w:val="-1"/>
              </w:rPr>
              <w:t xml:space="preserve"> </w:t>
            </w:r>
            <w:r w:rsidR="00FA7E53">
              <w:t>οποία</w:t>
            </w:r>
            <w:r w:rsidR="00FA7E53">
              <w:rPr>
                <w:spacing w:val="-1"/>
              </w:rPr>
              <w:t xml:space="preserve"> </w:t>
            </w:r>
            <w:r w:rsidR="00FA7E53">
              <w:t>είναι</w:t>
            </w:r>
            <w:r w:rsidR="00FA7E53">
              <w:rPr>
                <w:spacing w:val="-1"/>
              </w:rPr>
              <w:t xml:space="preserve"> </w:t>
            </w:r>
            <w:r w:rsidR="00FA7E53">
              <w:t>σε</w:t>
            </w:r>
            <w:r w:rsidR="00FA7E53">
              <w:rPr>
                <w:spacing w:val="-1"/>
              </w:rPr>
              <w:t xml:space="preserve"> </w:t>
            </w:r>
            <w:r w:rsidR="00007DC7">
              <w:t>ισχύ</w:t>
            </w:r>
            <w:r w:rsidR="00FA7E53">
              <w:rPr>
                <w:spacing w:val="-1"/>
              </w:rPr>
              <w:t xml:space="preserve"> </w:t>
            </w:r>
            <w:r w:rsidR="00007DC7">
              <w:t>μέχρι</w:t>
            </w:r>
            <w:r w:rsidR="00FA7E53">
              <w:rPr>
                <w:spacing w:val="-1"/>
              </w:rPr>
              <w:t xml:space="preserve"> </w:t>
            </w:r>
            <w:r w:rsidR="00FA7E53">
              <w:t>το</w:t>
            </w:r>
            <w:r w:rsidR="00FA7E53">
              <w:rPr>
                <w:spacing w:val="-1"/>
              </w:rPr>
              <w:t xml:space="preserve"> </w:t>
            </w:r>
            <w:r w:rsidR="00FA7E53">
              <w:t>τέλος</w:t>
            </w:r>
            <w:r w:rsidR="00FA7E53">
              <w:rPr>
                <w:spacing w:val="-1"/>
              </w:rPr>
              <w:t xml:space="preserve"> </w:t>
            </w:r>
            <w:r w:rsidR="00FA7E53">
              <w:t>Φεβ</w:t>
            </w:r>
            <w:r w:rsidR="00007DC7">
              <w:t>ρ</w:t>
            </w:r>
            <w:r w:rsidR="00FA7E53">
              <w:t>ουα</w:t>
            </w:r>
            <w:r w:rsidR="00007DC7">
              <w:t>ρ</w:t>
            </w:r>
            <w:r w:rsidR="00FA7E53">
              <w:t>ίου</w:t>
            </w:r>
            <w:r w:rsidR="00FA7E53">
              <w:rPr>
                <w:spacing w:val="-1"/>
              </w:rPr>
              <w:t xml:space="preserve"> </w:t>
            </w:r>
            <w:r w:rsidR="00FA7E53">
              <w:t>του</w:t>
            </w:r>
            <w:r w:rsidR="00FA7E53">
              <w:rPr>
                <w:spacing w:val="-1"/>
              </w:rPr>
              <w:t xml:space="preserve"> </w:t>
            </w:r>
            <w:r w:rsidR="00007DC7">
              <w:t>επόμενου</w:t>
            </w:r>
            <w:r w:rsidR="00FA7E53">
              <w:rPr>
                <w:spacing w:val="-1"/>
              </w:rPr>
              <w:t xml:space="preserve"> </w:t>
            </w:r>
            <w:r w:rsidR="00FA7E53">
              <w:t>έτους</w:t>
            </w:r>
            <w:r w:rsidR="00FA7E53">
              <w:rPr>
                <w:spacing w:val="-1"/>
              </w:rPr>
              <w:t xml:space="preserve"> </w:t>
            </w:r>
            <w:r w:rsidR="00FA7E53">
              <w:t>από</w:t>
            </w:r>
            <w:r w:rsidR="00FA7E53">
              <w:rPr>
                <w:spacing w:val="-1"/>
              </w:rPr>
              <w:t xml:space="preserve"> </w:t>
            </w:r>
            <w:r w:rsidR="00FA7E53">
              <w:t xml:space="preserve">την έκδοσή της, </w:t>
            </w:r>
            <w:r w:rsidR="00007DC7">
              <w:t>σύμφωνα</w:t>
            </w:r>
            <w:r w:rsidR="00FA7E53">
              <w:t xml:space="preserve"> µε τα </w:t>
            </w:r>
            <w:r w:rsidR="00007DC7">
              <w:t>οριζόμενα</w:t>
            </w:r>
            <w:r w:rsidR="00FA7E53">
              <w:t xml:space="preserve"> στο </w:t>
            </w:r>
            <w:r w:rsidR="00007DC7">
              <w:t>άρθρο</w:t>
            </w:r>
            <w:r w:rsidR="00FA7E53">
              <w:t xml:space="preserve"> 4, παp.5 του ν. 3252/2004.</w:t>
            </w:r>
          </w:p>
          <w:p w14:paraId="413ECD05" w14:textId="73D1E35E" w:rsidR="00FA7E53" w:rsidRDefault="00FA7E53" w:rsidP="00FA7E53">
            <w:pPr>
              <w:pStyle w:val="TableParagraph"/>
              <w:spacing w:before="119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</w:rPr>
              <w:t>δ)</w:t>
            </w:r>
            <w:r>
              <w:rPr>
                <w:b/>
                <w:spacing w:val="-4"/>
              </w:rPr>
              <w:t xml:space="preserve"> </w:t>
            </w:r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Γνώση πληροφορικής ή </w:t>
            </w:r>
            <w:r w:rsidR="00007D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χ</w:t>
            </w:r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ει</w:t>
            </w:r>
            <w:r w:rsidR="00007D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ρ</w:t>
            </w:r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ισμού H/Y στα αντικείμενα: (i) επεξερ</w:t>
            </w:r>
            <w:r w:rsidR="00007D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γ</w:t>
            </w:r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ασίας κειμένων, (</w:t>
            </w:r>
            <w:proofErr w:type="spellStart"/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ii</w:t>
            </w:r>
            <w:proofErr w:type="spellEnd"/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υπολο</w:t>
            </w:r>
            <w:r w:rsidR="00007D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γ</w:t>
            </w:r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ιστικών φύλλων και (</w:t>
            </w:r>
            <w:proofErr w:type="spellStart"/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iii</w:t>
            </w:r>
            <w:proofErr w:type="spellEnd"/>
            <w:r w:rsidR="00007DC7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υπηρεσιών διαδικτύου</w:t>
            </w:r>
            <w:r w:rsidR="00007D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9DB0EC1" w14:textId="77777777" w:rsidR="00007DC7" w:rsidRDefault="00007DC7" w:rsidP="00FA7E53">
            <w:pPr>
              <w:pStyle w:val="TableParagraph"/>
              <w:spacing w:before="119"/>
              <w:rPr>
                <w:b/>
              </w:rPr>
            </w:pPr>
          </w:p>
          <w:p w14:paraId="21BC7A72" w14:textId="57446D61" w:rsidR="00FA7E53" w:rsidRDefault="00007DC7" w:rsidP="00FA7E53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  <w:r w:rsidRPr="00F20318">
              <w:rPr>
                <w:rFonts w:ascii="Arial" w:hAnsi="Arial" w:cs="Arial"/>
                <w:b/>
                <w:bCs/>
              </w:rPr>
              <w:t>*Βλ</w:t>
            </w:r>
            <w:r w:rsidR="001D4A00">
              <w:rPr>
                <w:rFonts w:ascii="Arial" w:hAnsi="Arial" w:cs="Arial"/>
                <w:b/>
                <w:bCs/>
              </w:rPr>
              <w:t>.</w:t>
            </w:r>
            <w:r w:rsidRPr="00F20318">
              <w:rPr>
                <w:rFonts w:ascii="Arial" w:hAnsi="Arial" w:cs="Arial"/>
                <w:b/>
                <w:bCs/>
              </w:rPr>
              <w:t xml:space="preserve"> αλλαγές Παραρτήματος Ανακοινώσεων Συβάσεων Εργασίας Ορισμένου Χρόνου (ΣΟX) εντός πλαισίου Ανακοίνωσης.</w:t>
            </w:r>
          </w:p>
        </w:tc>
      </w:tr>
      <w:tr w:rsidR="00FA7E53" w14:paraId="5F80ABA8" w14:textId="77777777" w:rsidTr="00A434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5FEA7" w14:textId="77777777" w:rsidR="00FA7E53" w:rsidRDefault="00FA7E53" w:rsidP="00FA7E53">
            <w:pPr>
              <w:widowControl/>
              <w:tabs>
                <w:tab w:val="left" w:pos="567"/>
              </w:tabs>
              <w:suppressAutoHyphens w:val="0"/>
              <w:spacing w:before="120"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103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685CA" w14:textId="77777777" w:rsidR="00007DC7" w:rsidRDefault="00007DC7" w:rsidP="00007DC7">
            <w:pPr>
              <w:pStyle w:val="TableParagraph"/>
              <w:spacing w:line="276" w:lineRule="auto"/>
              <w:ind w:left="57" w:right="45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-9"/>
              </w:rPr>
              <w:t xml:space="preserve"> </w:t>
            </w:r>
            <w:r>
              <w:t>Πτυχίο</w:t>
            </w:r>
            <w:r>
              <w:rPr>
                <w:spacing w:val="-9"/>
              </w:rPr>
              <w:t xml:space="preserve"> </w:t>
            </w:r>
            <w:r>
              <w:t>ή</w:t>
            </w:r>
            <w:r>
              <w:rPr>
                <w:spacing w:val="-9"/>
              </w:rPr>
              <w:t xml:space="preserve"> </w:t>
            </w:r>
            <w:r>
              <w:t>δίπλωμα</w:t>
            </w:r>
            <w:r>
              <w:rPr>
                <w:spacing w:val="-9"/>
              </w:rPr>
              <w:t xml:space="preserve"> </w:t>
            </w:r>
            <w:r>
              <w:t>Νοσηλευτικής</w:t>
            </w:r>
            <w:r>
              <w:rPr>
                <w:spacing w:val="-9"/>
              </w:rPr>
              <w:t xml:space="preserve"> </w:t>
            </w:r>
            <w:r>
              <w:t>Τ.E.Ι.*</w:t>
            </w:r>
            <w:r>
              <w:rPr>
                <w:spacing w:val="-9"/>
              </w:rPr>
              <w:t xml:space="preserve"> </w:t>
            </w:r>
            <w:r>
              <w:t>της</w:t>
            </w:r>
            <w:r>
              <w:rPr>
                <w:spacing w:val="-9"/>
              </w:rPr>
              <w:t xml:space="preserve"> </w:t>
            </w:r>
            <w:r>
              <w:t>ημεδαπής</w:t>
            </w:r>
            <w:r>
              <w:rPr>
                <w:spacing w:val="-9"/>
              </w:rPr>
              <w:t xml:space="preserve"> </w:t>
            </w:r>
            <w:r>
              <w:t>ή</w:t>
            </w:r>
            <w:r>
              <w:rPr>
                <w:spacing w:val="-9"/>
              </w:rPr>
              <w:t xml:space="preserve"> </w:t>
            </w:r>
            <w:r>
              <w:t>ισότιμος</w:t>
            </w:r>
            <w:r>
              <w:rPr>
                <w:spacing w:val="-9"/>
              </w:rPr>
              <w:t xml:space="preserve"> </w:t>
            </w:r>
            <w:r>
              <w:t>τίτλος</w:t>
            </w:r>
            <w:r>
              <w:rPr>
                <w:spacing w:val="-9"/>
              </w:rPr>
              <w:t xml:space="preserve"> </w:t>
            </w:r>
            <w:r>
              <w:t>αντίστοιχής</w:t>
            </w:r>
            <w:r>
              <w:rPr>
                <w:spacing w:val="-9"/>
              </w:rPr>
              <w:t xml:space="preserve"> </w:t>
            </w:r>
            <w:r>
              <w:t>ειδικότητας σχολών της αλλοδαπής.</w:t>
            </w:r>
          </w:p>
          <w:p w14:paraId="4B3CED12" w14:textId="1CAB8C3E" w:rsidR="00007DC7" w:rsidRDefault="00007DC7" w:rsidP="00007DC7">
            <w:pPr>
              <w:pStyle w:val="TableParagraph"/>
              <w:spacing w:line="276" w:lineRule="auto"/>
              <w:ind w:left="57" w:right="45"/>
              <w:jc w:val="both"/>
            </w:pPr>
            <w:r>
              <w:rPr>
                <w:b/>
              </w:rPr>
              <w:t>β)</w:t>
            </w:r>
            <w:r>
              <w:rPr>
                <w:b/>
                <w:spacing w:val="-9"/>
              </w:rPr>
              <w:t xml:space="preserve"> </w:t>
            </w:r>
            <w:r>
              <w:t>Άδεια</w:t>
            </w:r>
            <w:r>
              <w:rPr>
                <w:spacing w:val="-9"/>
              </w:rPr>
              <w:t xml:space="preserve"> </w:t>
            </w:r>
            <w:r>
              <w:t>άσκησης</w:t>
            </w:r>
            <w:r>
              <w:rPr>
                <w:spacing w:val="-9"/>
              </w:rPr>
              <w:t xml:space="preserve"> </w:t>
            </w:r>
            <w:r>
              <w:t>επαγγέλματος</w:t>
            </w:r>
            <w:r>
              <w:rPr>
                <w:spacing w:val="-9"/>
              </w:rPr>
              <w:t xml:space="preserve"> </w:t>
            </w:r>
            <w:r>
              <w:t>Φυσικοθεραπευτή</w:t>
            </w:r>
            <w:r>
              <w:rPr>
                <w:spacing w:val="-9"/>
              </w:rPr>
              <w:t xml:space="preserve"> </w:t>
            </w:r>
            <w:r>
              <w:t>ή</w:t>
            </w:r>
            <w:r>
              <w:rPr>
                <w:spacing w:val="-9"/>
              </w:rPr>
              <w:t xml:space="preserve"> </w:t>
            </w:r>
            <w:r>
              <w:t>Βεβαίωση</w:t>
            </w:r>
            <w:r>
              <w:rPr>
                <w:spacing w:val="-9"/>
              </w:rPr>
              <w:t xml:space="preserve"> </w:t>
            </w:r>
            <w:r>
              <w:t>ότι</w:t>
            </w:r>
            <w:r>
              <w:rPr>
                <w:spacing w:val="-9"/>
              </w:rPr>
              <w:t xml:space="preserve"> </w:t>
            </w:r>
            <w:r>
              <w:t>ο/η</w:t>
            </w:r>
            <w:r>
              <w:rPr>
                <w:spacing w:val="-9"/>
              </w:rPr>
              <w:t xml:space="preserve"> </w:t>
            </w:r>
            <w:r>
              <w:t>υποψήφιος/α</w:t>
            </w:r>
            <w:r>
              <w:rPr>
                <w:spacing w:val="-9"/>
              </w:rPr>
              <w:t xml:space="preserve"> </w:t>
            </w:r>
            <w:r>
              <w:t>πληροί</w:t>
            </w:r>
            <w:r>
              <w:rPr>
                <w:spacing w:val="-9"/>
              </w:rPr>
              <w:t xml:space="preserve"> </w:t>
            </w:r>
            <w:r>
              <w:t>όλες τις νόμιμες προϋποθέσεις για την άσκηση του επαγγέλματος Φυσικοθεραπευτή.</w:t>
            </w:r>
          </w:p>
          <w:p w14:paraId="7B5F9929" w14:textId="3491DEBA" w:rsidR="00007DC7" w:rsidRDefault="007E263E" w:rsidP="00007DC7">
            <w:pPr>
              <w:pStyle w:val="TableParagraph"/>
              <w:spacing w:line="276" w:lineRule="auto"/>
              <w:ind w:left="57" w:right="44"/>
              <w:jc w:val="both"/>
            </w:pPr>
            <w:r>
              <w:rPr>
                <w:b/>
              </w:rPr>
              <w:t>γ</w:t>
            </w:r>
            <w:r w:rsidR="00007DC7">
              <w:rPr>
                <w:b/>
              </w:rPr>
              <w:t>)</w:t>
            </w:r>
            <w:r w:rsidR="00007DC7">
              <w:rPr>
                <w:b/>
                <w:spacing w:val="-3"/>
              </w:rPr>
              <w:t xml:space="preserve"> </w:t>
            </w:r>
            <w:r w:rsidR="00007DC7">
              <w:t>Ταυτότητα</w:t>
            </w:r>
            <w:r w:rsidR="00007DC7">
              <w:rPr>
                <w:spacing w:val="-3"/>
              </w:rPr>
              <w:t xml:space="preserve"> </w:t>
            </w:r>
            <w:r w:rsidR="00007DC7">
              <w:t>µέλους</w:t>
            </w:r>
            <w:r w:rsidR="00007DC7">
              <w:rPr>
                <w:spacing w:val="-3"/>
              </w:rPr>
              <w:t xml:space="preserve"> </w:t>
            </w:r>
            <w:r w:rsidR="00007DC7">
              <w:t>του</w:t>
            </w:r>
            <w:r w:rsidR="00007DC7">
              <w:rPr>
                <w:spacing w:val="-2"/>
              </w:rPr>
              <w:t xml:space="preserve"> </w:t>
            </w:r>
            <w:r w:rsidR="00007DC7">
              <w:t>Πανελλήνιου</w:t>
            </w:r>
            <w:r w:rsidR="00007DC7">
              <w:rPr>
                <w:spacing w:val="-2"/>
              </w:rPr>
              <w:t xml:space="preserve"> </w:t>
            </w:r>
            <w:r w:rsidR="00007DC7">
              <w:t>Συλλόγου</w:t>
            </w:r>
            <w:r w:rsidR="00007DC7">
              <w:rPr>
                <w:spacing w:val="-2"/>
              </w:rPr>
              <w:t xml:space="preserve"> </w:t>
            </w:r>
            <w:r w:rsidR="00007DC7">
              <w:t>Φυσιοθεραπευτών</w:t>
            </w:r>
            <w:r w:rsidR="00007DC7">
              <w:rPr>
                <w:spacing w:val="-3"/>
              </w:rPr>
              <w:t xml:space="preserve"> </w:t>
            </w:r>
            <w:r w:rsidR="00007DC7">
              <w:t>(Π.Σ.Φ.),</w:t>
            </w:r>
            <w:r w:rsidR="00007DC7">
              <w:rPr>
                <w:spacing w:val="-3"/>
              </w:rPr>
              <w:t xml:space="preserve"> </w:t>
            </w:r>
            <w:r w:rsidR="00007DC7">
              <w:t>η</w:t>
            </w:r>
            <w:r w:rsidR="00007DC7">
              <w:rPr>
                <w:spacing w:val="-3"/>
              </w:rPr>
              <w:t xml:space="preserve"> </w:t>
            </w:r>
            <w:r w:rsidR="00007DC7">
              <w:t>οποία</w:t>
            </w:r>
            <w:r w:rsidR="00007DC7">
              <w:rPr>
                <w:spacing w:val="-2"/>
              </w:rPr>
              <w:t xml:space="preserve"> </w:t>
            </w:r>
            <w:r w:rsidR="00007DC7">
              <w:t>να</w:t>
            </w:r>
            <w:r w:rsidR="00007DC7">
              <w:rPr>
                <w:spacing w:val="-3"/>
              </w:rPr>
              <w:t xml:space="preserve"> </w:t>
            </w:r>
            <w:r w:rsidR="00007DC7">
              <w:t>είναι</w:t>
            </w:r>
            <w:r w:rsidR="00007DC7">
              <w:rPr>
                <w:spacing w:val="-3"/>
              </w:rPr>
              <w:t xml:space="preserve"> </w:t>
            </w:r>
            <w:r w:rsidR="00007DC7">
              <w:t>σε ισχύ µμέχρι το τέλος Φεβρουαρίου του επόμενου έτους από την έκδοσή της, σύμφωνα µε τα οριζόμενα στο άρθρο 4 του ν. 3599/2007 ή Βεβαίωση εγγραφής στον Π.Σ.Φ. για όσους εγγράφονται</w:t>
            </w:r>
            <w:r w:rsidR="00007DC7">
              <w:rPr>
                <w:spacing w:val="-9"/>
              </w:rPr>
              <w:t xml:space="preserve"> </w:t>
            </w:r>
            <w:r w:rsidR="00007DC7">
              <w:t>για</w:t>
            </w:r>
            <w:r w:rsidR="00007DC7">
              <w:rPr>
                <w:spacing w:val="-9"/>
              </w:rPr>
              <w:t xml:space="preserve"> </w:t>
            </w:r>
            <w:r w:rsidR="00007DC7">
              <w:t>πρώτη</w:t>
            </w:r>
            <w:r w:rsidR="00007DC7">
              <w:rPr>
                <w:spacing w:val="-9"/>
              </w:rPr>
              <w:t xml:space="preserve"> </w:t>
            </w:r>
            <w:r w:rsidR="00007DC7">
              <w:t>φορά,</w:t>
            </w:r>
            <w:r w:rsidR="00007DC7">
              <w:rPr>
                <w:spacing w:val="-9"/>
              </w:rPr>
              <w:t xml:space="preserve"> </w:t>
            </w:r>
            <w:r w:rsidR="00007DC7">
              <w:t>η</w:t>
            </w:r>
            <w:r w:rsidR="00007DC7">
              <w:rPr>
                <w:spacing w:val="-9"/>
              </w:rPr>
              <w:t xml:space="preserve"> </w:t>
            </w:r>
            <w:r w:rsidR="00007DC7">
              <w:t>οποία</w:t>
            </w:r>
            <w:r w:rsidR="00007DC7">
              <w:rPr>
                <w:spacing w:val="-9"/>
              </w:rPr>
              <w:t xml:space="preserve"> </w:t>
            </w:r>
            <w:r w:rsidR="00007DC7">
              <w:t>ισχύει</w:t>
            </w:r>
            <w:r w:rsidR="00007DC7">
              <w:rPr>
                <w:spacing w:val="-9"/>
              </w:rPr>
              <w:t xml:space="preserve"> </w:t>
            </w:r>
            <w:r w:rsidR="00007DC7">
              <w:t>µμέχρι</w:t>
            </w:r>
            <w:r w:rsidR="00007DC7">
              <w:rPr>
                <w:spacing w:val="-9"/>
              </w:rPr>
              <w:t xml:space="preserve"> </w:t>
            </w:r>
            <w:r w:rsidR="00007DC7">
              <w:t>το</w:t>
            </w:r>
            <w:r w:rsidR="00007DC7">
              <w:rPr>
                <w:spacing w:val="-9"/>
              </w:rPr>
              <w:t xml:space="preserve"> </w:t>
            </w:r>
            <w:r w:rsidR="00007DC7">
              <w:t>τέλος</w:t>
            </w:r>
            <w:r w:rsidR="00007DC7">
              <w:rPr>
                <w:spacing w:val="-9"/>
              </w:rPr>
              <w:t xml:space="preserve"> </w:t>
            </w:r>
            <w:r w:rsidR="00007DC7">
              <w:t>του</w:t>
            </w:r>
            <w:r w:rsidR="00007DC7">
              <w:rPr>
                <w:spacing w:val="-9"/>
              </w:rPr>
              <w:t xml:space="preserve"> </w:t>
            </w:r>
            <w:r w:rsidR="00007DC7">
              <w:t>έτους</w:t>
            </w:r>
            <w:r w:rsidR="00007DC7">
              <w:rPr>
                <w:spacing w:val="-9"/>
              </w:rPr>
              <w:t xml:space="preserve"> </w:t>
            </w:r>
            <w:r w:rsidR="00007DC7">
              <w:t>που</w:t>
            </w:r>
            <w:r w:rsidR="00007DC7">
              <w:rPr>
                <w:spacing w:val="-9"/>
              </w:rPr>
              <w:t xml:space="preserve"> </w:t>
            </w:r>
            <w:r w:rsidR="00007DC7">
              <w:t>εκδόθηκε</w:t>
            </w:r>
            <w:r w:rsidR="00007DC7">
              <w:rPr>
                <w:spacing w:val="-9"/>
              </w:rPr>
              <w:t xml:space="preserve"> </w:t>
            </w:r>
            <w:r w:rsidR="00007DC7">
              <w:t>ή</w:t>
            </w:r>
            <w:r w:rsidR="00007DC7">
              <w:rPr>
                <w:spacing w:val="-9"/>
              </w:rPr>
              <w:t xml:space="preserve"> </w:t>
            </w:r>
            <w:r w:rsidR="00007DC7">
              <w:t>Βεβαίωση ανανέωσης εγγραφή</w:t>
            </w:r>
            <w:r w:rsidR="00A00DBF">
              <w:t>ς</w:t>
            </w:r>
            <w:r w:rsidR="00007DC7">
              <w:t xml:space="preserve"> στον Π.Σ.Φ. του </w:t>
            </w:r>
            <w:r w:rsidR="00A00DBF">
              <w:t>τρέχοντος</w:t>
            </w:r>
            <w:r w:rsidR="00007DC7">
              <w:t xml:space="preserve"> έτους.</w:t>
            </w:r>
          </w:p>
          <w:p w14:paraId="6939E95C" w14:textId="77777777" w:rsidR="00A00DBF" w:rsidRDefault="00007DC7" w:rsidP="00A00DBF">
            <w:pPr>
              <w:pStyle w:val="TableParagraph"/>
              <w:spacing w:before="119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</w:rPr>
              <w:t>δ)</w:t>
            </w:r>
            <w:r>
              <w:rPr>
                <w:b/>
                <w:spacing w:val="-4"/>
              </w:rPr>
              <w:t xml:space="preserve"> </w:t>
            </w:r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Γνώση πληροφορικής ή </w:t>
            </w:r>
            <w:r w:rsidR="00A00DB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χ</w:t>
            </w:r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ει</w:t>
            </w:r>
            <w:r w:rsidR="00A00DB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ρ</w:t>
            </w:r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ισμού H/Y στα αντικείμενα: (i) επεξερ</w:t>
            </w:r>
            <w:r w:rsidR="00A00DB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γ</w:t>
            </w:r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ασίας κειμένων, (</w:t>
            </w:r>
            <w:proofErr w:type="spellStart"/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ii</w:t>
            </w:r>
            <w:proofErr w:type="spellEnd"/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υπολο</w:t>
            </w:r>
            <w:r w:rsidR="00A00DB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γ</w:t>
            </w:r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ιστικών φύλλων και (</w:t>
            </w:r>
            <w:proofErr w:type="spellStart"/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iii</w:t>
            </w:r>
            <w:proofErr w:type="spellEnd"/>
            <w:r w:rsidR="00A00DBF" w:rsidRPr="00F2031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υπηρεσιών διαδικτύου</w:t>
            </w:r>
            <w:r w:rsidR="00A00DB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28F96EE" w14:textId="6DBA6482" w:rsidR="00007DC7" w:rsidRDefault="00007DC7" w:rsidP="00007DC7">
            <w:pPr>
              <w:pStyle w:val="TableParagraph"/>
              <w:spacing w:before="119"/>
              <w:rPr>
                <w:b/>
              </w:rPr>
            </w:pPr>
          </w:p>
          <w:p w14:paraId="6582A1A9" w14:textId="166B94B6" w:rsidR="00FA7E53" w:rsidRDefault="00A00DBF" w:rsidP="00007DC7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  <w:r w:rsidRPr="00F20318">
              <w:rPr>
                <w:rFonts w:ascii="Arial" w:hAnsi="Arial" w:cs="Arial"/>
                <w:b/>
                <w:bCs/>
              </w:rPr>
              <w:t>*Βλ</w:t>
            </w:r>
            <w:r w:rsidR="001D4A00">
              <w:rPr>
                <w:rFonts w:ascii="Arial" w:hAnsi="Arial" w:cs="Arial"/>
                <w:b/>
                <w:bCs/>
              </w:rPr>
              <w:t>.</w:t>
            </w:r>
            <w:r w:rsidRPr="00F20318">
              <w:rPr>
                <w:rFonts w:ascii="Arial" w:hAnsi="Arial" w:cs="Arial"/>
                <w:b/>
                <w:bCs/>
              </w:rPr>
              <w:t xml:space="preserve"> αλλαγές Παραρτήματος Ανακοινώσεων Συβάσεων Εργασίας Ορισμένου Χρόνου (ΣΟX) εντός πλαισίου Ανακοίνωσης.</w:t>
            </w:r>
          </w:p>
        </w:tc>
      </w:tr>
      <w:tr w:rsidR="00A00DBF" w14:paraId="10932C96" w14:textId="77777777" w:rsidTr="00A434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62F02" w14:textId="77777777" w:rsidR="00A00DBF" w:rsidRDefault="00A00DBF" w:rsidP="00A00DBF">
            <w:pPr>
              <w:widowControl/>
              <w:tabs>
                <w:tab w:val="left" w:pos="567"/>
              </w:tabs>
              <w:suppressAutoHyphens w:val="0"/>
              <w:spacing w:before="120"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t>104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4EE66" w14:textId="77777777" w:rsidR="00A00DBF" w:rsidRDefault="00A00DBF" w:rsidP="00A00DBF">
            <w:pPr>
              <w:pStyle w:val="TableParagraph"/>
              <w:spacing w:before="57"/>
              <w:ind w:left="56"/>
              <w:jc w:val="both"/>
              <w:rPr>
                <w:b/>
              </w:rPr>
            </w:pPr>
            <w:r>
              <w:rPr>
                <w:b/>
                <w:u w:val="single"/>
              </w:rPr>
              <w:t>KYΡΙΑ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ΠΡΟΣΟΝΤΑ</w:t>
            </w:r>
          </w:p>
          <w:p w14:paraId="4B441E21" w14:textId="1FE21B8F" w:rsidR="00A00DBF" w:rsidRPr="007E263E" w:rsidRDefault="00A00DBF" w:rsidP="007E263E">
            <w:pPr>
              <w:widowControl/>
              <w:suppressAutoHyphens w:val="0"/>
              <w:jc w:val="both"/>
              <w:textAlignment w:val="auto"/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</w:pPr>
            <w:r w:rsidRPr="00A00DBF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n-US" w:bidi="ar-SA"/>
              </w:rPr>
              <w:t>α)</w:t>
            </w:r>
            <w:r>
              <w:rPr>
                <w:b/>
                <w:sz w:val="22"/>
              </w:rPr>
              <w:t xml:space="preserve"> 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Πτυχίο ή δίπλωμα ή απολυτήριος τίτλος ειδικότητας Βοηθών Νοσηλευτών ή Βοηθών Νοσοκόμων ή Νοσηλευτικής ή Νοσηλευτικής Τ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αυματολο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ίας ή Βοηθός Τ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αυματολο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ίας 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θοπεδικής ή Νοσηλευτικής Χει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ου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είου ή Νοσηλευτικής 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κολο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ικών Παθήσεων ή Ειδικής Νοσηλευτικής ή Νοσηλευτικής Μονάδων Εντατικής Θεραπείας ή Νοσηλευτικής Ατό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μ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ων µε Ψυχικές Παθήσεις ή Βοηθός Νοσηλευτικής Μαιευτικής ή Βοηθός Νοσηλευτικής Γενικής Νοσηλείας ή Βοηθός Νοσηλευτικής Τ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αυματολο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ίας ή Βοηθός Νοσηλευτικής Χει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ου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είου ή Βοηθός Νοσηλευτικής 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κολο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ικών 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lastRenderedPageBreak/>
              <w:t>Παθήσεων ή Βοηθός Νοσηλευτικής Μονάδων Εντατικής Θε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απείας ή Βοηθός Νοσηλευτικής </w:t>
            </w:r>
            <w:r w:rsidR="007E263E"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Ατό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μ</w:t>
            </w:r>
            <w:r w:rsidR="007E263E"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ων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µε </w:t>
            </w:r>
            <w:r w:rsidR="007E263E"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Ειδικές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Παθήσεις ή </w:t>
            </w:r>
            <w:r w:rsidR="007E263E"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Βοηθός</w:t>
            </w:r>
            <w:r w:rsidRPr="00A00DBF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Νοσηλευτή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Ειδικότητας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Εκπαίδευσης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και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Κατάρτισης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επιπέδου 5 (Ι.E.Κ. ή </w:t>
            </w:r>
            <w:proofErr w:type="spellStart"/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Μεταλυκειακο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ύ</w:t>
            </w:r>
            <w:proofErr w:type="spellEnd"/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Έτους - Τάξη Μαθητείας EΠΑ.Λ.) ή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Κατάρτισης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επιπέδου µ</w:t>
            </w:r>
            <w:proofErr w:type="spellStart"/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εταδευτε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ρ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οβάθµιας</w:t>
            </w:r>
            <w:proofErr w:type="spellEnd"/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εκπαίδευσης Ι.E.Κ. ή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ελματικο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ύ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Λυκείου (EΠΑ.Λ.) ή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Ειδικότητας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Εκπαίδευσης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και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Κατάρτισης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επιπέδου 4 EΠΑ.Λ. ή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Τεχνικο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ύ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ελματικο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ύ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Εκπαιδευτηρίου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(Τ.E.E.) B´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κύκλου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σπουδών ή Τε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χ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νικο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ύ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ελματικο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ύ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Λυκείου (Τ.E.Λ.) ή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Τμήματος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Ειδίκευσης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Ενιαίου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Πολυκλαδικού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Λυκείου (E.Π.Λ.) ή Μέσης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Τεχνικής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Ερ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οδη</w:t>
            </w:r>
            <w:r w:rsid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ών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(Ν.Δ. 580/1970) ή άλλος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ισότιμος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τίτλος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σχολικής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µ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μονάδας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της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ημεδαπής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ή αλλοδαπής*, </w:t>
            </w:r>
            <w:r w:rsidR="007E263E"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αντίστοιχης</w:t>
            </w:r>
            <w:r w:rsidRPr="007E263E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ειδικότητας.</w:t>
            </w:r>
          </w:p>
          <w:p w14:paraId="7C3586BE" w14:textId="45D0AD99" w:rsidR="00A00DBF" w:rsidRDefault="00A00DBF" w:rsidP="007E263E">
            <w:pPr>
              <w:pStyle w:val="TableParagraph"/>
              <w:ind w:right="45"/>
              <w:jc w:val="both"/>
            </w:pPr>
            <w:r w:rsidRPr="007E263E">
              <w:rPr>
                <w:b/>
                <w:bCs/>
              </w:rPr>
              <w:t>β)</w:t>
            </w:r>
            <w:r w:rsidRPr="00A00DBF">
              <w:t xml:space="preserve"> </w:t>
            </w:r>
            <w:r w:rsidR="007E263E">
              <w:t>Άδεια</w:t>
            </w:r>
            <w:r>
              <w:t xml:space="preserve"> άσκησης </w:t>
            </w:r>
            <w:r w:rsidR="007E263E">
              <w:t>επαγγέλματος</w:t>
            </w:r>
            <w:r>
              <w:t xml:space="preserve"> </w:t>
            </w:r>
            <w:r w:rsidR="007E263E">
              <w:t>βοηθού</w:t>
            </w:r>
            <w:r>
              <w:t xml:space="preserve"> νοσηλευτή ή βεβαίωση </w:t>
            </w:r>
            <w:r w:rsidR="007E263E">
              <w:t>εκδιδόμενη</w:t>
            </w:r>
            <w:r>
              <w:t xml:space="preserve"> από </w:t>
            </w:r>
            <w:r w:rsidR="007E263E">
              <w:t>αρμόδια</w:t>
            </w:r>
            <w:r>
              <w:t xml:space="preserve"> διοικητική </w:t>
            </w:r>
            <w:r w:rsidR="007E263E">
              <w:t>αρχή</w:t>
            </w:r>
            <w:r>
              <w:t xml:space="preserve"> ότι ο/η υποψήφιος/α </w:t>
            </w:r>
            <w:r w:rsidR="007E263E">
              <w:t>πληροί</w:t>
            </w:r>
            <w:r>
              <w:t xml:space="preserve"> όλες τις </w:t>
            </w:r>
            <w:r w:rsidR="007E263E">
              <w:t>νόμιμες</w:t>
            </w:r>
            <w:r>
              <w:t xml:space="preserve"> </w:t>
            </w:r>
            <w:r w:rsidR="007E263E">
              <w:t>προϋποθέσεις</w:t>
            </w:r>
            <w:r>
              <w:t xml:space="preserve"> </w:t>
            </w:r>
            <w:r w:rsidR="007E263E">
              <w:t>για</w:t>
            </w:r>
            <w:r>
              <w:t xml:space="preserve"> την άσκηση του </w:t>
            </w:r>
            <w:r w:rsidR="007E263E">
              <w:t>επαγγέλματος</w:t>
            </w:r>
            <w:r>
              <w:t xml:space="preserve"> </w:t>
            </w:r>
            <w:r w:rsidR="007E263E">
              <w:t>βοηθού</w:t>
            </w:r>
            <w:r>
              <w:t xml:space="preserve"> νοσηλευτή.</w:t>
            </w:r>
          </w:p>
          <w:p w14:paraId="4025D373" w14:textId="77777777" w:rsidR="00A00DBF" w:rsidRDefault="00A00DBF" w:rsidP="00A00DBF">
            <w:pPr>
              <w:pStyle w:val="TableParagraph"/>
              <w:spacing w:before="248"/>
              <w:ind w:left="56"/>
              <w:jc w:val="both"/>
              <w:rPr>
                <w:b/>
              </w:rPr>
            </w:pPr>
            <w:r>
              <w:rPr>
                <w:b/>
                <w:spacing w:val="-2"/>
                <w:u w:val="single"/>
              </w:rPr>
              <w:t>EΠΙKΟΥΡΙKΑ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ΠΡΟΣΟΝΤΑ</w:t>
            </w:r>
          </w:p>
          <w:p w14:paraId="062DC8C2" w14:textId="27B8AFE0" w:rsidR="00A00DBF" w:rsidRDefault="00A00DBF" w:rsidP="00A00DBF">
            <w:pPr>
              <w:pStyle w:val="TableParagraph"/>
              <w:ind w:left="56"/>
              <w:jc w:val="both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7E263E">
              <w:rPr>
                <w:b/>
                <w:spacing w:val="-2"/>
              </w:rPr>
              <w:t>Εφόσον</w:t>
            </w:r>
            <w:r>
              <w:rPr>
                <w:b/>
                <w:spacing w:val="-7"/>
              </w:rPr>
              <w:t xml:space="preserve"> </w:t>
            </w:r>
            <w:r w:rsidR="007E263E">
              <w:rPr>
                <w:b/>
                <w:spacing w:val="-2"/>
              </w:rPr>
              <w:t>οι</w:t>
            </w:r>
            <w:r>
              <w:rPr>
                <w:b/>
                <w:spacing w:val="-6"/>
              </w:rPr>
              <w:t xml:space="preserve"> </w:t>
            </w:r>
            <w:r w:rsidR="007E263E">
              <w:rPr>
                <w:b/>
                <w:spacing w:val="-2"/>
              </w:rPr>
              <w:t>θέσεις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δεν</w:t>
            </w:r>
            <w:r>
              <w:rPr>
                <w:b/>
                <w:spacing w:val="-7"/>
              </w:rPr>
              <w:t xml:space="preserve"> </w:t>
            </w:r>
            <w:r w:rsidR="007E263E">
              <w:rPr>
                <w:b/>
                <w:smallCaps/>
                <w:spacing w:val="-2"/>
              </w:rPr>
              <w:t>κ</w:t>
            </w:r>
            <w:r w:rsidR="007E263E">
              <w:rPr>
                <w:b/>
                <w:spacing w:val="-2"/>
              </w:rPr>
              <w:t>αλυφθούν</w:t>
            </w:r>
            <w:r>
              <w:rPr>
                <w:b/>
                <w:spacing w:val="-6"/>
              </w:rPr>
              <w:t xml:space="preserve"> </w:t>
            </w:r>
            <w:r w:rsidR="007E263E">
              <w:rPr>
                <w:b/>
                <w:spacing w:val="-2"/>
              </w:rPr>
              <w:t>από</w:t>
            </w:r>
            <w:r>
              <w:rPr>
                <w:b/>
                <w:spacing w:val="-6"/>
              </w:rPr>
              <w:t xml:space="preserve"> </w:t>
            </w:r>
            <w:r w:rsidR="007E263E">
              <w:rPr>
                <w:b/>
                <w:spacing w:val="-2"/>
              </w:rPr>
              <w:t>υποψήφιους</w:t>
            </w:r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ιε</w:t>
            </w:r>
            <w:r w:rsidR="007E263E">
              <w:rPr>
                <w:b/>
                <w:spacing w:val="-2"/>
              </w:rPr>
              <w:t>ς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µε</w:t>
            </w:r>
            <w:r>
              <w:rPr>
                <w:b/>
                <w:spacing w:val="-6"/>
              </w:rPr>
              <w:t xml:space="preserve"> </w:t>
            </w:r>
            <w:r w:rsidR="007E263E">
              <w:rPr>
                <w:b/>
                <w:spacing w:val="-2"/>
              </w:rPr>
              <w:t>τ</w:t>
            </w:r>
            <w:r>
              <w:rPr>
                <w:b/>
                <w:spacing w:val="-2"/>
              </w:rPr>
              <w:t>α</w:t>
            </w:r>
            <w:r>
              <w:rPr>
                <w:b/>
                <w:spacing w:val="-6"/>
              </w:rPr>
              <w:t xml:space="preserve"> </w:t>
            </w:r>
            <w:r w:rsidR="007E263E">
              <w:rPr>
                <w:b/>
                <w:spacing w:val="-2"/>
              </w:rPr>
              <w:t>ανωτέρω</w:t>
            </w:r>
            <w:r>
              <w:rPr>
                <w:b/>
                <w:spacing w:val="-7"/>
              </w:rPr>
              <w:t xml:space="preserve"> </w:t>
            </w:r>
            <w:r w:rsidR="007E263E">
              <w:rPr>
                <w:b/>
                <w:spacing w:val="-2"/>
              </w:rPr>
              <w:t>προσόντα</w:t>
            </w:r>
            <w:r>
              <w:rPr>
                <w:b/>
                <w:spacing w:val="-2"/>
              </w:rPr>
              <w:t>)</w:t>
            </w:r>
          </w:p>
          <w:p w14:paraId="257B761F" w14:textId="4B0CD88B" w:rsidR="00A00DBF" w:rsidRDefault="00A00DBF" w:rsidP="00A00DBF">
            <w:pPr>
              <w:pStyle w:val="TableParagraph"/>
              <w:ind w:left="56" w:right="43"/>
              <w:jc w:val="both"/>
            </w:pPr>
            <w:r>
              <w:rPr>
                <w:b/>
              </w:rPr>
              <w:t xml:space="preserve">α) </w:t>
            </w:r>
            <w:r w:rsidR="007E263E">
              <w:t>Πτυχίο</w:t>
            </w:r>
            <w:r>
              <w:t xml:space="preserve"> ή </w:t>
            </w:r>
            <w:r w:rsidR="007E263E">
              <w:t>δίπλωμα</w:t>
            </w:r>
            <w:r>
              <w:t xml:space="preserve"> ή </w:t>
            </w:r>
            <w:r w:rsidR="007E263E">
              <w:t>απολυτήριος</w:t>
            </w:r>
            <w:r>
              <w:t xml:space="preserve"> τίτλος ειδικότητας </w:t>
            </w:r>
            <w:r w:rsidR="007E263E">
              <w:t>Βοηθών</w:t>
            </w:r>
            <w:r>
              <w:t xml:space="preserve"> Νοσηλευτών ή </w:t>
            </w:r>
            <w:r w:rsidR="007E263E">
              <w:t>Βοηθών</w:t>
            </w:r>
            <w:r>
              <w:t xml:space="preserve"> Γενικής </w:t>
            </w:r>
            <w:r>
              <w:rPr>
                <w:spacing w:val="-2"/>
              </w:rPr>
              <w:t xml:space="preserve">Νοσηλείας ή </w:t>
            </w:r>
            <w:r w:rsidR="007E263E">
              <w:rPr>
                <w:spacing w:val="-2"/>
              </w:rPr>
              <w:t>Βοηθού</w:t>
            </w:r>
            <w:r>
              <w:rPr>
                <w:spacing w:val="-2"/>
              </w:rPr>
              <w:t xml:space="preserve"> </w:t>
            </w:r>
            <w:proofErr w:type="spellStart"/>
            <w:r w:rsidR="007E263E">
              <w:rPr>
                <w:spacing w:val="-2"/>
              </w:rPr>
              <w:t>Νοσηλευτού</w:t>
            </w:r>
            <w:proofErr w:type="spellEnd"/>
            <w:r>
              <w:rPr>
                <w:spacing w:val="-2"/>
              </w:rPr>
              <w:t xml:space="preserve"> ή Νοσηλευτών-</w:t>
            </w:r>
            <w:r w:rsidR="007E263E">
              <w:rPr>
                <w:spacing w:val="-2"/>
              </w:rPr>
              <w:t>Νοσηλευτριών</w:t>
            </w:r>
            <w:r>
              <w:rPr>
                <w:spacing w:val="-2"/>
              </w:rPr>
              <w:t xml:space="preserve"> Μέσης </w:t>
            </w:r>
            <w:r w:rsidR="007E263E">
              <w:rPr>
                <w:spacing w:val="-2"/>
              </w:rPr>
              <w:t>Τεχνικής</w:t>
            </w:r>
            <w:r>
              <w:rPr>
                <w:spacing w:val="-2"/>
              </w:rPr>
              <w:t xml:space="preserve"> </w:t>
            </w:r>
            <w:r w:rsidR="007E263E">
              <w:rPr>
                <w:spacing w:val="-2"/>
              </w:rPr>
              <w:t>Επαγγελματικής</w:t>
            </w:r>
            <w:r>
              <w:rPr>
                <w:spacing w:val="-2"/>
              </w:rPr>
              <w:t xml:space="preserve"> </w:t>
            </w:r>
            <w:r>
              <w:t xml:space="preserve">Νοσηλευτικής </w:t>
            </w:r>
            <w:r w:rsidR="007E263E">
              <w:t>Σχολής</w:t>
            </w:r>
            <w:r>
              <w:t xml:space="preserve"> (ΜΤEΝΣ) ή </w:t>
            </w:r>
            <w:r w:rsidR="007E263E">
              <w:t>Επαγγελματικής</w:t>
            </w:r>
            <w:r>
              <w:t xml:space="preserve"> </w:t>
            </w:r>
            <w:r w:rsidR="007E263E">
              <w:t>Σχολής</w:t>
            </w:r>
            <w:r>
              <w:t xml:space="preserve"> (EΠΑ.Σ.) ν.3475/2006 ή </w:t>
            </w:r>
            <w:r w:rsidR="007E263E">
              <w:t>Επαγγελματικής</w:t>
            </w:r>
            <w:r>
              <w:t xml:space="preserve"> </w:t>
            </w:r>
            <w:r w:rsidR="007E263E">
              <w:t>Σχολής</w:t>
            </w:r>
            <w:r>
              <w:t xml:space="preserve"> (EΠΑ.Σ.) Μαθητείας ΟΑEΔ ν.3475/2006 ή </w:t>
            </w:r>
            <w:r w:rsidR="007E263E">
              <w:t>Επαγγελματικής</w:t>
            </w:r>
            <w:r>
              <w:t xml:space="preserve"> </w:t>
            </w:r>
            <w:r w:rsidR="007E263E">
              <w:t>Σχολής</w:t>
            </w:r>
            <w:r>
              <w:t xml:space="preserve"> ΟΑEΔ (ν.4763/2020) ή </w:t>
            </w:r>
            <w:r w:rsidR="007E263E">
              <w:t>Επαγγελματικής</w:t>
            </w:r>
            <w:r>
              <w:t xml:space="preserve"> </w:t>
            </w:r>
            <w:r w:rsidR="007E263E">
              <w:t>Σχολής</w:t>
            </w:r>
            <w:r>
              <w:t xml:space="preserve"> </w:t>
            </w:r>
            <w:r w:rsidR="007E263E">
              <w:t>Κατάρτισης</w:t>
            </w:r>
            <w:r>
              <w:t xml:space="preserve"> E.Σ.Κ. (ν.4763/2020) ή </w:t>
            </w:r>
            <w:r w:rsidR="007E263E">
              <w:t>Σχολής</w:t>
            </w:r>
            <w:r>
              <w:t xml:space="preserve"> </w:t>
            </w:r>
            <w:r w:rsidR="001056A9">
              <w:t>Επαγγελματικής</w:t>
            </w:r>
            <w:r>
              <w:t xml:space="preserve"> </w:t>
            </w:r>
            <w:r w:rsidR="001056A9">
              <w:t>Κατάρτισης</w:t>
            </w:r>
            <w:r>
              <w:t xml:space="preserve"> Σ.E.Κ. (ν.4186/2013) ή </w:t>
            </w:r>
            <w:r w:rsidR="001056A9">
              <w:t>Τεχνικού</w:t>
            </w:r>
            <w:r>
              <w:t xml:space="preserve"> </w:t>
            </w:r>
            <w:r w:rsidR="001056A9">
              <w:t>Επαγγελματικού</w:t>
            </w:r>
            <w:r>
              <w:t xml:space="preserve"> </w:t>
            </w:r>
            <w:r w:rsidR="001056A9">
              <w:t>Εκπαιδευτηρίου</w:t>
            </w:r>
            <w:r>
              <w:t xml:space="preserve"> </w:t>
            </w:r>
            <w:r>
              <w:rPr>
                <w:spacing w:val="-2"/>
              </w:rPr>
              <w:t>Τ.E.E.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Α´</w:t>
            </w:r>
            <w:r>
              <w:rPr>
                <w:spacing w:val="-8"/>
              </w:rPr>
              <w:t xml:space="preserve"> </w:t>
            </w:r>
            <w:r w:rsidR="001056A9">
              <w:rPr>
                <w:spacing w:val="-2"/>
              </w:rPr>
              <w:t>κύκλου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σπουδών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ή</w:t>
            </w:r>
            <w:r>
              <w:rPr>
                <w:spacing w:val="-8"/>
              </w:rPr>
              <w:t xml:space="preserve"> </w:t>
            </w:r>
            <w:r w:rsidR="001056A9">
              <w:rPr>
                <w:spacing w:val="-2"/>
              </w:rPr>
              <w:t>Τεχνικής</w:t>
            </w:r>
            <w:r>
              <w:rPr>
                <w:spacing w:val="-8"/>
              </w:rPr>
              <w:t xml:space="preserve"> </w:t>
            </w:r>
            <w:r w:rsidR="001056A9">
              <w:rPr>
                <w:spacing w:val="-2"/>
              </w:rPr>
              <w:t>Επαγγελματικής</w:t>
            </w:r>
            <w:r>
              <w:rPr>
                <w:spacing w:val="-7"/>
              </w:rPr>
              <w:t xml:space="preserve"> </w:t>
            </w:r>
            <w:r w:rsidR="001056A9">
              <w:rPr>
                <w:spacing w:val="-2"/>
              </w:rPr>
              <w:t>Σχολής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Τ.E.Σ.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(ν.576/1977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ή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ν.1566/1985) </w:t>
            </w:r>
            <w:r>
              <w:t xml:space="preserve">ή </w:t>
            </w:r>
            <w:proofErr w:type="spellStart"/>
            <w:r>
              <w:t>ΣXολής</w:t>
            </w:r>
            <w:proofErr w:type="spellEnd"/>
            <w:r>
              <w:t xml:space="preserve"> Μαθητείας ΟΑEΔ (ν.1346/1983 ή ν.1566/1985) ή άλλος </w:t>
            </w:r>
            <w:r w:rsidR="001056A9">
              <w:t>ισότιμος</w:t>
            </w:r>
            <w:r>
              <w:t xml:space="preserve"> τίτλος </w:t>
            </w:r>
            <w:r w:rsidR="001056A9">
              <w:t>σχολικής</w:t>
            </w:r>
            <w:r>
              <w:t xml:space="preserve"> µ</w:t>
            </w:r>
            <w:r w:rsidR="001056A9">
              <w:t>μονάδας</w:t>
            </w:r>
            <w:r>
              <w:t xml:space="preserve"> της </w:t>
            </w:r>
            <w:r w:rsidR="001056A9">
              <w:t>ημεδαπής</w:t>
            </w:r>
            <w:r>
              <w:t xml:space="preserve"> ή αλλοδαπής*, </w:t>
            </w:r>
            <w:r w:rsidR="001056A9">
              <w:t>αντίστοιχης</w:t>
            </w:r>
            <w:r>
              <w:t xml:space="preserve"> ειδικότητας.</w:t>
            </w:r>
          </w:p>
          <w:p w14:paraId="0C6F4D38" w14:textId="5671AB66" w:rsidR="00A00DBF" w:rsidRDefault="00A00DBF" w:rsidP="00A00DBF">
            <w:pPr>
              <w:pStyle w:val="TableParagraph"/>
              <w:ind w:left="56" w:right="44"/>
              <w:jc w:val="both"/>
            </w:pPr>
            <w:r>
              <w:rPr>
                <w:b/>
              </w:rPr>
              <w:t xml:space="preserve">β) </w:t>
            </w:r>
            <w:r w:rsidR="001056A9">
              <w:t>Άδεια</w:t>
            </w:r>
            <w:r>
              <w:t xml:space="preserve"> άσκησης </w:t>
            </w:r>
            <w:r w:rsidR="001056A9">
              <w:t>επαγγέλματος</w:t>
            </w:r>
            <w:r>
              <w:t xml:space="preserve"> </w:t>
            </w:r>
            <w:r w:rsidR="001056A9">
              <w:t>βοηθού</w:t>
            </w:r>
            <w:r>
              <w:t xml:space="preserve"> νοσηλευτή ή βεβαίωση </w:t>
            </w:r>
            <w:r w:rsidR="001056A9">
              <w:t>εκδιδόμενη</w:t>
            </w:r>
            <w:r>
              <w:t xml:space="preserve"> από </w:t>
            </w:r>
            <w:r w:rsidR="001056A9">
              <w:t>αρμόδια</w:t>
            </w:r>
            <w:r>
              <w:t xml:space="preserve"> διοικητική </w:t>
            </w:r>
            <w:r w:rsidR="001056A9">
              <w:t>αρχή</w:t>
            </w:r>
            <w:r>
              <w:t xml:space="preserve"> ότι ο/η υποψήφιος/α </w:t>
            </w:r>
            <w:r w:rsidR="001056A9">
              <w:t>πληροί</w:t>
            </w:r>
            <w:r>
              <w:t xml:space="preserve"> όλες τις </w:t>
            </w:r>
            <w:r w:rsidR="001056A9">
              <w:t>νόμιμες</w:t>
            </w:r>
            <w:r>
              <w:t xml:space="preserve"> </w:t>
            </w:r>
            <w:r w:rsidR="001056A9">
              <w:t>προϋποθέσεις</w:t>
            </w:r>
            <w:r>
              <w:t xml:space="preserve"> </w:t>
            </w:r>
            <w:r w:rsidR="005F7B1E">
              <w:t>για</w:t>
            </w:r>
            <w:r>
              <w:t xml:space="preserve"> την άσκηση του </w:t>
            </w:r>
            <w:r w:rsidR="005F7B1E">
              <w:t>επαγγέλματος</w:t>
            </w:r>
            <w:r>
              <w:t xml:space="preserve"> </w:t>
            </w:r>
            <w:r w:rsidR="005F7B1E">
              <w:t>βοηθού</w:t>
            </w:r>
            <w:r>
              <w:t xml:space="preserve"> νοσηλευτή.</w:t>
            </w:r>
          </w:p>
          <w:p w14:paraId="24F21B89" w14:textId="77777777" w:rsidR="00A00DBF" w:rsidRDefault="00A00DBF" w:rsidP="00A00DBF">
            <w:pPr>
              <w:pStyle w:val="TableParagraph"/>
              <w:spacing w:before="22"/>
              <w:rPr>
                <w:b/>
              </w:rPr>
            </w:pPr>
          </w:p>
          <w:p w14:paraId="14C62557" w14:textId="1C7AC7F1" w:rsidR="00A00DBF" w:rsidRDefault="005F7B1E" w:rsidP="00A00DBF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  <w:r w:rsidRPr="00F20318">
              <w:rPr>
                <w:rFonts w:ascii="Arial" w:hAnsi="Arial" w:cs="Arial"/>
                <w:b/>
                <w:bCs/>
              </w:rPr>
              <w:t>*Βλ</w:t>
            </w:r>
            <w:r w:rsidR="001D4A00">
              <w:rPr>
                <w:rFonts w:ascii="Arial" w:hAnsi="Arial" w:cs="Arial"/>
                <w:b/>
                <w:bCs/>
              </w:rPr>
              <w:t>.</w:t>
            </w:r>
            <w:r w:rsidRPr="00F20318">
              <w:rPr>
                <w:rFonts w:ascii="Arial" w:hAnsi="Arial" w:cs="Arial"/>
                <w:b/>
                <w:bCs/>
              </w:rPr>
              <w:t xml:space="preserve"> αλλαγές Παραρτήματος Ανακοινώσεων Συβάσεων Εργασίας Ορισμένου Χρόνου (ΣΟX) εντός πλαισίου Ανακοίνωσης.</w:t>
            </w:r>
          </w:p>
        </w:tc>
      </w:tr>
      <w:tr w:rsidR="00A00DBF" w14:paraId="0DE5253C" w14:textId="77777777" w:rsidTr="00A434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22FE2" w14:textId="77777777" w:rsidR="00A00DBF" w:rsidRDefault="00A00DBF" w:rsidP="00A00DBF">
            <w:pPr>
              <w:widowControl/>
              <w:tabs>
                <w:tab w:val="left" w:pos="567"/>
              </w:tabs>
              <w:suppressAutoHyphens w:val="0"/>
              <w:spacing w:before="120"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lastRenderedPageBreak/>
              <w:t>105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127BB" w14:textId="77777777" w:rsidR="005F7B1E" w:rsidRDefault="005F7B1E" w:rsidP="005F7B1E">
            <w:pPr>
              <w:pStyle w:val="TableParagraph"/>
              <w:spacing w:before="57"/>
              <w:ind w:left="56"/>
              <w:jc w:val="both"/>
              <w:rPr>
                <w:b/>
              </w:rPr>
            </w:pPr>
            <w:r>
              <w:rPr>
                <w:b/>
                <w:u w:val="single"/>
              </w:rPr>
              <w:t>KΥΡΙΑ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ΠΡΟΣΟΝΤΑ</w:t>
            </w:r>
          </w:p>
          <w:p w14:paraId="302E121E" w14:textId="4EB7534D" w:rsidR="005F7B1E" w:rsidRDefault="005F7B1E" w:rsidP="005F7B1E">
            <w:pPr>
              <w:pStyle w:val="TableParagraph"/>
              <w:ind w:left="56" w:right="43"/>
              <w:jc w:val="both"/>
            </w:pPr>
            <w:r>
              <w:t>Πτυχίο ή δίπλωμα ή απολυτήριος τίτλος ειδικότητας Μαγειρικής Τέχνης ή Τεχνικός Μαγειρικής Τέχνης ή Τεχνικός Μαγειρικής Τέχνης - Αρχιμάγειρας (</w:t>
            </w:r>
            <w:proofErr w:type="spellStart"/>
            <w:r>
              <w:t>Chef</w:t>
            </w:r>
            <w:proofErr w:type="spellEnd"/>
            <w:r>
              <w:t xml:space="preserve">) Επαγγελματικής Ειδικότητας, Εκπαίδευσης και Κατάρτισης επιπέδου 5 (Ι.E.Κ. ή </w:t>
            </w:r>
            <w:proofErr w:type="spellStart"/>
            <w:r>
              <w:t>Μεταλυκειακού</w:t>
            </w:r>
            <w:proofErr w:type="spellEnd"/>
            <w:r>
              <w:t xml:space="preserve"> Έτους - Τάξη Μαθητείας EΠΑ.Λ.) ή Επαγγελματικής Κατάρτισης επιπέδου µ</w:t>
            </w:r>
            <w:proofErr w:type="spellStart"/>
            <w:r>
              <w:t>εταδευτεροβάθµιας</w:t>
            </w:r>
            <w:proofErr w:type="spellEnd"/>
            <w:r>
              <w:t xml:space="preserve"> επαγγελματικής εκπαίδευσης Ι.E.Κ. ή Επαγγελματικού Λυκείου (EΠΑ.Λ.) ή Επαγγελματικής Ειδικότητας, Εκπαίδευσης και Κατάρτισης επιπέδου 4 EΠΑ.Λ. ή Τεχνικού Επαγγελματικού Εκπαιδευτηρίου (Τ.E.E.)</w:t>
            </w:r>
            <w:r>
              <w:rPr>
                <w:spacing w:val="-16"/>
              </w:rPr>
              <w:t xml:space="preserve"> </w:t>
            </w:r>
            <w:r>
              <w:t>B´</w:t>
            </w:r>
            <w:r>
              <w:rPr>
                <w:spacing w:val="-15"/>
              </w:rPr>
              <w:t xml:space="preserve"> </w:t>
            </w:r>
            <w:r>
              <w:t>κύκλου</w:t>
            </w:r>
            <w:r>
              <w:rPr>
                <w:spacing w:val="-15"/>
              </w:rPr>
              <w:t xml:space="preserve"> </w:t>
            </w:r>
            <w:r>
              <w:t>σπουδών</w:t>
            </w:r>
            <w:r>
              <w:rPr>
                <w:spacing w:val="-16"/>
              </w:rPr>
              <w:t xml:space="preserve"> </w:t>
            </w:r>
            <w:r>
              <w:t>ή</w:t>
            </w:r>
            <w:r>
              <w:rPr>
                <w:spacing w:val="-15"/>
              </w:rPr>
              <w:t xml:space="preserve"> </w:t>
            </w:r>
            <w:r>
              <w:t>Τεχνικού</w:t>
            </w:r>
            <w:r>
              <w:rPr>
                <w:spacing w:val="-15"/>
              </w:rPr>
              <w:t xml:space="preserve"> </w:t>
            </w:r>
            <w:r>
              <w:t>Επαγγελματικού</w:t>
            </w:r>
            <w:r>
              <w:rPr>
                <w:spacing w:val="-15"/>
              </w:rPr>
              <w:t xml:space="preserve"> </w:t>
            </w:r>
            <w:r>
              <w:t>Λυκείου</w:t>
            </w:r>
            <w:r>
              <w:rPr>
                <w:spacing w:val="-16"/>
              </w:rPr>
              <w:t xml:space="preserve"> </w:t>
            </w:r>
            <w:r>
              <w:t>(Τ.E.Λ.)</w:t>
            </w:r>
            <w:r>
              <w:rPr>
                <w:spacing w:val="-15"/>
              </w:rPr>
              <w:t xml:space="preserve"> </w:t>
            </w:r>
            <w:r>
              <w:t>ή</w:t>
            </w:r>
            <w:r>
              <w:rPr>
                <w:spacing w:val="-15"/>
              </w:rPr>
              <w:t xml:space="preserve"> </w:t>
            </w:r>
            <w:r>
              <w:t>Τμήματος</w:t>
            </w:r>
            <w:r>
              <w:rPr>
                <w:spacing w:val="-16"/>
              </w:rPr>
              <w:t xml:space="preserve"> </w:t>
            </w:r>
            <w:r>
              <w:t>Ειδίκευσης Ενιαίου</w:t>
            </w:r>
            <w:r>
              <w:rPr>
                <w:spacing w:val="-1"/>
              </w:rPr>
              <w:t xml:space="preserve"> </w:t>
            </w:r>
            <w:r>
              <w:t>Πολυκλαδικού</w:t>
            </w:r>
            <w:r>
              <w:rPr>
                <w:spacing w:val="-1"/>
              </w:rPr>
              <w:t xml:space="preserve"> </w:t>
            </w:r>
            <w:r>
              <w:t>Λυκείου</w:t>
            </w:r>
            <w:r>
              <w:rPr>
                <w:spacing w:val="-1"/>
              </w:rPr>
              <w:t xml:space="preserve"> </w:t>
            </w:r>
            <w:r>
              <w:t>(E.Π.Λ.)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Μέσης</w:t>
            </w:r>
            <w:r>
              <w:rPr>
                <w:spacing w:val="-1"/>
              </w:rPr>
              <w:t xml:space="preserve"> </w:t>
            </w:r>
            <w:r>
              <w:t>Τεχνικής</w:t>
            </w:r>
            <w:r>
              <w:rPr>
                <w:spacing w:val="-1"/>
              </w:rPr>
              <w:t xml:space="preserve"> </w:t>
            </w:r>
            <w:r>
              <w:t>Επαγγελματικής</w:t>
            </w:r>
            <w:r>
              <w:rPr>
                <w:spacing w:val="-1"/>
              </w:rPr>
              <w:t xml:space="preserve"> </w:t>
            </w:r>
            <w:r>
              <w:t>Σχολής</w:t>
            </w:r>
            <w:r>
              <w:rPr>
                <w:spacing w:val="-1"/>
              </w:rPr>
              <w:t xml:space="preserve"> </w:t>
            </w:r>
            <w:r>
              <w:t xml:space="preserve">Εργοδηγών (Ν.Δ. 580/1970) ή άλλος ισότιμος τίτλος </w:t>
            </w:r>
            <w:r w:rsidR="00C053C3">
              <w:t>σχολικής</w:t>
            </w:r>
            <w:r>
              <w:t xml:space="preserve"> </w:t>
            </w:r>
            <w:r w:rsidR="00C053C3">
              <w:t>μονάδας</w:t>
            </w:r>
            <w:r>
              <w:t xml:space="preserve"> της </w:t>
            </w:r>
            <w:r w:rsidR="00C053C3">
              <w:t>ημεδαπής</w:t>
            </w:r>
            <w:r>
              <w:t xml:space="preserve"> ή αλλοδαπής*, </w:t>
            </w:r>
            <w:r w:rsidR="00C053C3">
              <w:t>αντίστοιχης</w:t>
            </w:r>
            <w:r>
              <w:t xml:space="preserve"> ειδικότητας.</w:t>
            </w:r>
          </w:p>
          <w:p w14:paraId="27C29EC6" w14:textId="77777777" w:rsidR="00C053C3" w:rsidRDefault="00C053C3" w:rsidP="005F7B1E">
            <w:pPr>
              <w:pStyle w:val="TableParagraph"/>
              <w:spacing w:line="274" w:lineRule="exact"/>
              <w:ind w:left="56"/>
              <w:jc w:val="both"/>
              <w:rPr>
                <w:b/>
                <w:spacing w:val="-2"/>
                <w:u w:val="single"/>
              </w:rPr>
            </w:pPr>
          </w:p>
          <w:p w14:paraId="32106347" w14:textId="6A039D9E" w:rsidR="005F7B1E" w:rsidRDefault="005F7B1E" w:rsidP="005F7B1E">
            <w:pPr>
              <w:pStyle w:val="TableParagraph"/>
              <w:spacing w:line="274" w:lineRule="exact"/>
              <w:ind w:left="56"/>
              <w:jc w:val="both"/>
              <w:rPr>
                <w:b/>
              </w:rPr>
            </w:pPr>
            <w:r>
              <w:rPr>
                <w:b/>
                <w:spacing w:val="-2"/>
                <w:u w:val="single"/>
              </w:rPr>
              <w:t>ΠΡΟΣΟΝΤΑ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Α</w:t>
            </w:r>
            <w:r>
              <w:rPr>
                <w:spacing w:val="-2"/>
                <w:sz w:val="24"/>
                <w:u w:val="single"/>
              </w:rPr>
              <w:t>´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EΠΙKΟΥΡΙΑΣ</w:t>
            </w:r>
          </w:p>
          <w:p w14:paraId="39BD79A7" w14:textId="6167AE9A" w:rsidR="005F7B1E" w:rsidRDefault="005F7B1E" w:rsidP="005F7B1E">
            <w:pPr>
              <w:pStyle w:val="TableParagraph"/>
              <w:spacing w:line="274" w:lineRule="exact"/>
              <w:ind w:lef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C053C3">
              <w:rPr>
                <w:b/>
                <w:sz w:val="24"/>
              </w:rPr>
              <w:t>Εφόσον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θέση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δεν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κ</w:t>
            </w:r>
            <w:r>
              <w:rPr>
                <w:b/>
                <w:sz w:val="24"/>
              </w:rPr>
              <w:t>αλυφθεί</w:t>
            </w:r>
            <w:r>
              <w:rPr>
                <w:b/>
                <w:spacing w:val="46"/>
                <w:sz w:val="24"/>
              </w:rPr>
              <w:t xml:space="preserve"> </w:t>
            </w:r>
            <w:r w:rsidR="00C053C3">
              <w:rPr>
                <w:b/>
                <w:sz w:val="24"/>
              </w:rPr>
              <w:t>από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053C3">
              <w:rPr>
                <w:b/>
                <w:sz w:val="24"/>
              </w:rPr>
              <w:t>υποψήφιο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ια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µε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C053C3">
              <w:rPr>
                <w:b/>
                <w:sz w:val="24"/>
              </w:rPr>
              <w:t>τ</w:t>
            </w:r>
            <w:r>
              <w:rPr>
                <w:b/>
                <w:sz w:val="24"/>
              </w:rPr>
              <w:t>α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053C3">
              <w:rPr>
                <w:b/>
                <w:sz w:val="24"/>
              </w:rPr>
              <w:t>ανωτέρω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053C3">
              <w:rPr>
                <w:b/>
                <w:spacing w:val="-2"/>
                <w:sz w:val="24"/>
              </w:rPr>
              <w:t>προσόντα</w:t>
            </w:r>
            <w:r>
              <w:rPr>
                <w:b/>
                <w:spacing w:val="-2"/>
                <w:sz w:val="24"/>
              </w:rPr>
              <w:t>)</w:t>
            </w:r>
          </w:p>
          <w:p w14:paraId="0330484A" w14:textId="6E1EA94D" w:rsidR="00A00DBF" w:rsidRPr="00C053C3" w:rsidRDefault="00C053C3" w:rsidP="005F7B1E">
            <w:pPr>
              <w:widowControl/>
              <w:suppressAutoHyphens w:val="0"/>
              <w:jc w:val="both"/>
              <w:textAlignment w:val="auto"/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</w:pP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Πτυχίο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δίπλωμα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απολυτήριος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τίτλος ειδικότητας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Βοηθός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Μα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ειρικής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Τέχνης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Μα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ειρικής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Τέχνης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Τεχνίτης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Μα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ειρικής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Τέχνης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(EΠΑ.Σ.) ν.3475/2006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(EΠΑ.Σ.) Μαθητείας ΟΑEΔ ν.3475/2006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ΟΑEΔ (ν.4763/2020)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Κατάρτισης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E.Σ.Κ. (ν.4763/2020)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Κατάρτισης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Σ.E.Κ. (ν.4186/2013) ή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Τεχνικού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ελματικο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ύ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Εκπαιδευτηρίου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Τ.E.E. Α´ </w:t>
            </w:r>
            <w:r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κύκλου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σπουδών ή </w:t>
            </w:r>
            <w:r w:rsidR="001C189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Τεχνικής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Επα</w:t>
            </w:r>
            <w:r w:rsidR="001D4A00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γγ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ελματικής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Τ.E.Σ. (ν.576/1977 ή ν.1566/1985) ή 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lastRenderedPageBreak/>
              <w:t xml:space="preserve">Μαθητείας ΟΑEΔ (ν.1346/1983 ή ν.1566/1985) ή άλλος 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ισότιμος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τίτλος 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σχολικής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µ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μονάδας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της 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ημεδαπής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ή αλλοδαπής*, </w:t>
            </w:r>
            <w:r w:rsidR="001D4A00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αντίστοιχης</w:t>
            </w:r>
            <w:r w:rsidR="005F7B1E" w:rsidRPr="00C053C3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ειδικότητας.</w:t>
            </w:r>
          </w:p>
          <w:p w14:paraId="4800BB21" w14:textId="77777777" w:rsidR="001D4A00" w:rsidRDefault="001D4A00" w:rsidP="001D4A00">
            <w:pPr>
              <w:pStyle w:val="TableParagraph"/>
              <w:spacing w:line="248" w:lineRule="exact"/>
              <w:jc w:val="both"/>
              <w:rPr>
                <w:b/>
                <w:u w:val="single"/>
              </w:rPr>
            </w:pPr>
          </w:p>
          <w:p w14:paraId="5AD7E587" w14:textId="2951F3BF" w:rsidR="005F7B1E" w:rsidRDefault="005F7B1E" w:rsidP="001D4A00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  <w:u w:val="single"/>
              </w:rPr>
              <w:t>ΠΡΟΣΟΝΤΑ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B´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EΠΙΚΟΥΡΙΑΣ</w:t>
            </w:r>
          </w:p>
          <w:p w14:paraId="44555ADB" w14:textId="77777777" w:rsidR="001D4A00" w:rsidRDefault="001D4A00" w:rsidP="005F7B1E">
            <w:pPr>
              <w:pStyle w:val="TableParagraph"/>
              <w:ind w:left="56" w:right="43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(Εφόσον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θέση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δεν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κ</w:t>
            </w:r>
            <w:r>
              <w:rPr>
                <w:b/>
                <w:sz w:val="24"/>
              </w:rPr>
              <w:t>αλυφθεί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υποψήφιο/</w:t>
            </w:r>
            <w:proofErr w:type="spellStart"/>
            <w:r>
              <w:rPr>
                <w:b/>
                <w:sz w:val="24"/>
              </w:rPr>
              <w:t>ια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µε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τα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ανωτέρω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προσόντα)</w:t>
            </w:r>
          </w:p>
          <w:p w14:paraId="73FDA6E8" w14:textId="0CB86500" w:rsidR="005F7B1E" w:rsidRDefault="005F7B1E" w:rsidP="005F7B1E">
            <w:pPr>
              <w:pStyle w:val="TableParagraph"/>
              <w:ind w:left="56" w:right="43"/>
              <w:jc w:val="both"/>
            </w:pPr>
            <w:r>
              <w:rPr>
                <w:b/>
              </w:rPr>
              <w:t xml:space="preserve">α) </w:t>
            </w:r>
            <w:r>
              <w:t xml:space="preserve">Οποιοδήποτε </w:t>
            </w:r>
            <w:r w:rsidR="001D4A00">
              <w:t>πτυχίο</w:t>
            </w:r>
            <w:r>
              <w:t xml:space="preserve"> ή </w:t>
            </w:r>
            <w:r w:rsidR="001D4A00">
              <w:t>δίπλωμα</w:t>
            </w:r>
            <w:r>
              <w:t xml:space="preserve"> ή </w:t>
            </w:r>
            <w:r w:rsidR="001D4A00">
              <w:t>απολυτήριος</w:t>
            </w:r>
            <w:r>
              <w:t xml:space="preserve"> τίτλος </w:t>
            </w:r>
            <w:r w:rsidR="001D4A00">
              <w:t>Επαγγελματικής</w:t>
            </w:r>
            <w:r>
              <w:t xml:space="preserve"> </w:t>
            </w:r>
            <w:r w:rsidR="001D4A00">
              <w:t>Ειδικότητας</w:t>
            </w:r>
            <w:r>
              <w:t xml:space="preserve">, </w:t>
            </w:r>
            <w:r w:rsidR="001D4A00">
              <w:t>Εκπαίδευσης</w:t>
            </w:r>
            <w:r>
              <w:t xml:space="preserve"> και </w:t>
            </w:r>
            <w:r w:rsidR="001D4A00">
              <w:t>Κατάρτισης</w:t>
            </w:r>
            <w:r>
              <w:t xml:space="preserve"> επιπέδου 5 (Ι.E.Κ. ή </w:t>
            </w:r>
            <w:proofErr w:type="spellStart"/>
            <w:r>
              <w:t>Μεταλυκειακο</w:t>
            </w:r>
            <w:r w:rsidR="001D4A00">
              <w:t>ύ</w:t>
            </w:r>
            <w:proofErr w:type="spellEnd"/>
            <w:r>
              <w:t xml:space="preserve"> Έτους - Τάξη Μαθητείας EΠΑ.Λ.) ή </w:t>
            </w:r>
            <w:r w:rsidR="001D4A00">
              <w:t>Επαγγελματικής</w:t>
            </w:r>
            <w:r>
              <w:t xml:space="preserve"> </w:t>
            </w:r>
            <w:r w:rsidR="001D4A00">
              <w:t>Κατάρτισης</w:t>
            </w:r>
            <w:r>
              <w:t xml:space="preserve"> επιπέδου µ</w:t>
            </w:r>
            <w:proofErr w:type="spellStart"/>
            <w:r>
              <w:t>εταδευτε</w:t>
            </w:r>
            <w:r w:rsidR="001D4A00">
              <w:t>ρ</w:t>
            </w:r>
            <w:r>
              <w:t>οβάθµιας</w:t>
            </w:r>
            <w:proofErr w:type="spellEnd"/>
            <w:r>
              <w:t xml:space="preserve"> </w:t>
            </w:r>
            <w:r w:rsidR="001D4A00">
              <w:t>επαγγελματικής</w:t>
            </w:r>
            <w:r>
              <w:t xml:space="preserve"> εκπαίδευσης Ι.E.Κ. ή </w:t>
            </w:r>
            <w:r w:rsidR="001D4A00">
              <w:t>Επαγγελματικού</w:t>
            </w:r>
            <w:r>
              <w:t xml:space="preserve"> Λυκείου (EΠΑ.Λ.) ή </w:t>
            </w:r>
            <w:r w:rsidR="001D4A00">
              <w:t>Επαγγελματικής</w:t>
            </w:r>
            <w:r>
              <w:t xml:space="preserve"> </w:t>
            </w:r>
            <w:r w:rsidR="001D4A00">
              <w:t>Ειδικότητας</w:t>
            </w:r>
            <w:r>
              <w:t xml:space="preserve">, </w:t>
            </w:r>
            <w:r w:rsidR="001D4A00">
              <w:t>Εκπαίδευσης</w:t>
            </w:r>
            <w:r>
              <w:t xml:space="preserve"> και </w:t>
            </w:r>
            <w:r w:rsidR="001D4A00">
              <w:t>Κατάρτισης</w:t>
            </w:r>
            <w:r>
              <w:t xml:space="preserve"> επιπέδου 4 EΠΑ.Λ. ή </w:t>
            </w:r>
            <w:r w:rsidR="001D4A00">
              <w:t>Τεχνικού</w:t>
            </w:r>
            <w:r>
              <w:t xml:space="preserve"> </w:t>
            </w:r>
            <w:r w:rsidR="001D4A00">
              <w:t>Επαγγελματικού</w:t>
            </w:r>
            <w:r>
              <w:t xml:space="preserve"> </w:t>
            </w:r>
            <w:r w:rsidR="001D4A00">
              <w:t>Εκπαιδευτηρίου</w:t>
            </w:r>
            <w:r>
              <w:t xml:space="preserve"> (Τ.E.E.) B´ </w:t>
            </w:r>
            <w:r w:rsidR="001D4A00">
              <w:t>κύκλου</w:t>
            </w:r>
            <w:r>
              <w:t xml:space="preserve"> Σπουδών ή </w:t>
            </w:r>
            <w:r w:rsidR="001D4A00">
              <w:t>Ενιαίου</w:t>
            </w:r>
            <w:r>
              <w:t xml:space="preserve"> </w:t>
            </w:r>
            <w:r w:rsidR="001D4A00">
              <w:t>Πολυκλαδικού</w:t>
            </w:r>
            <w:r>
              <w:t xml:space="preserve"> Λυκείου (E.Π.Λ.) ή </w:t>
            </w:r>
            <w:r w:rsidR="001D4A00">
              <w:t>Τεχνικού</w:t>
            </w:r>
            <w:r>
              <w:t xml:space="preserve"> </w:t>
            </w:r>
            <w:r w:rsidR="001D4A00">
              <w:t>Επαγγελματικού</w:t>
            </w:r>
            <w:r>
              <w:rPr>
                <w:spacing w:val="-6"/>
              </w:rPr>
              <w:t xml:space="preserve"> </w:t>
            </w:r>
            <w:r>
              <w:t>Λυκείου</w:t>
            </w:r>
            <w:r>
              <w:rPr>
                <w:spacing w:val="-6"/>
              </w:rPr>
              <w:t xml:space="preserve"> </w:t>
            </w:r>
            <w:r>
              <w:t>(Τ.E.Λ.)</w:t>
            </w:r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6"/>
              </w:rPr>
              <w:t xml:space="preserve"> </w:t>
            </w:r>
            <w:r>
              <w:t>Μέσης</w:t>
            </w:r>
            <w:r>
              <w:rPr>
                <w:spacing w:val="-6"/>
              </w:rPr>
              <w:t xml:space="preserve"> </w:t>
            </w:r>
            <w:r w:rsidR="001D4A00">
              <w:t>Τεχνικής</w:t>
            </w:r>
            <w:r>
              <w:rPr>
                <w:spacing w:val="-6"/>
              </w:rPr>
              <w:t xml:space="preserve"> </w:t>
            </w:r>
            <w:r w:rsidR="001D4A00">
              <w:t>Επαγγελματικής</w:t>
            </w:r>
            <w:r>
              <w:rPr>
                <w:spacing w:val="-6"/>
              </w:rPr>
              <w:t xml:space="preserve"> </w:t>
            </w:r>
            <w:r w:rsidR="001D4A00">
              <w:t>Σχολής</w:t>
            </w:r>
            <w:r>
              <w:rPr>
                <w:spacing w:val="-6"/>
              </w:rPr>
              <w:t xml:space="preserve"> </w:t>
            </w:r>
            <w:r w:rsidR="001D4A00">
              <w:t>Εργοδηγών</w:t>
            </w:r>
            <w:r>
              <w:rPr>
                <w:spacing w:val="-6"/>
              </w:rPr>
              <w:t xml:space="preserve"> </w:t>
            </w:r>
            <w:r>
              <w:t xml:space="preserve">(Ν.Δ. 580/1970) ή </w:t>
            </w:r>
            <w:r w:rsidR="001D4A00">
              <w:t>Γενικού</w:t>
            </w:r>
            <w:r>
              <w:t xml:space="preserve"> Λυκείου ή </w:t>
            </w:r>
            <w:r w:rsidR="001D4A00">
              <w:t>Ενιαίου</w:t>
            </w:r>
            <w:r>
              <w:t xml:space="preserve"> Λυκείου ή Λυκείου Γενικής </w:t>
            </w:r>
            <w:r w:rsidR="001D4A00">
              <w:t>Κατεύθυνσης</w:t>
            </w:r>
            <w:r>
              <w:t xml:space="preserve"> ή άλλος </w:t>
            </w:r>
            <w:r w:rsidR="001D4A00">
              <w:t>ισότιμος</w:t>
            </w:r>
            <w:r>
              <w:t xml:space="preserve"> τίτλος </w:t>
            </w:r>
            <w:r w:rsidR="001D4A00">
              <w:t>σχολικής</w:t>
            </w:r>
            <w:r>
              <w:t xml:space="preserve"> µ</w:t>
            </w:r>
            <w:r w:rsidR="001D4A00">
              <w:t>μονάδας</w:t>
            </w:r>
            <w:r>
              <w:t xml:space="preserve"> της </w:t>
            </w:r>
            <w:r w:rsidR="001D4A00">
              <w:t>ημεδαπής</w:t>
            </w:r>
            <w:r>
              <w:t xml:space="preserve"> ή αλλοδαπής* </w:t>
            </w:r>
            <w:r w:rsidR="001D4A00">
              <w:t>ανεξαρτήτως</w:t>
            </w:r>
            <w:r>
              <w:t xml:space="preserve"> ειδικότητας.</w:t>
            </w:r>
          </w:p>
          <w:p w14:paraId="64F8FF73" w14:textId="72978D1B" w:rsidR="005F7B1E" w:rsidRDefault="005F7B1E" w:rsidP="005F7B1E">
            <w:pPr>
              <w:pStyle w:val="TableParagraph"/>
              <w:ind w:left="56"/>
              <w:jc w:val="both"/>
            </w:pPr>
            <w:r>
              <w:rPr>
                <w:b/>
                <w:spacing w:val="-2"/>
              </w:rPr>
              <w:t>β)</w:t>
            </w:r>
            <w:r>
              <w:rPr>
                <w:b/>
                <w:spacing w:val="-14"/>
              </w:rPr>
              <w:t xml:space="preserve"> </w:t>
            </w:r>
            <w:r w:rsidR="001D4A00">
              <w:rPr>
                <w:spacing w:val="-2"/>
              </w:rPr>
              <w:t>Αντίστοιχή</w:t>
            </w:r>
            <w:r>
              <w:rPr>
                <w:spacing w:val="-9"/>
              </w:rPr>
              <w:t xml:space="preserve"> </w:t>
            </w:r>
            <w:r w:rsidR="001D4A00">
              <w:rPr>
                <w:spacing w:val="-2"/>
              </w:rPr>
              <w:t>εμπειρία</w:t>
            </w:r>
            <w:r>
              <w:rPr>
                <w:spacing w:val="-5"/>
              </w:rPr>
              <w:t xml:space="preserve"> </w:t>
            </w:r>
            <w:r w:rsidR="001D4A00">
              <w:rPr>
                <w:spacing w:val="-2"/>
              </w:rPr>
              <w:t>δύο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(2)</w:t>
            </w:r>
            <w:r>
              <w:rPr>
                <w:spacing w:val="-5"/>
              </w:rPr>
              <w:t xml:space="preserve"> </w:t>
            </w:r>
            <w:r w:rsidR="001D4A00">
              <w:rPr>
                <w:spacing w:val="-2"/>
              </w:rPr>
              <w:t>τουλάχιστον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ετών.</w:t>
            </w:r>
          </w:p>
          <w:p w14:paraId="199BDC62" w14:textId="77777777" w:rsidR="005F7B1E" w:rsidRDefault="005F7B1E" w:rsidP="005F7B1E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</w:p>
          <w:p w14:paraId="0BA32C3F" w14:textId="463EFDE3" w:rsidR="005F7B1E" w:rsidRDefault="001D4A00" w:rsidP="001D4A00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  <w:r w:rsidRPr="00F20318">
              <w:rPr>
                <w:rFonts w:ascii="Arial" w:hAnsi="Arial" w:cs="Arial"/>
                <w:b/>
                <w:bCs/>
              </w:rPr>
              <w:t>*Βλ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F20318">
              <w:rPr>
                <w:rFonts w:ascii="Arial" w:hAnsi="Arial" w:cs="Arial"/>
                <w:b/>
                <w:bCs/>
              </w:rPr>
              <w:t xml:space="preserve"> αλλαγές Παραρτήματος Ανακοινώσεων Συβάσεων Εργασίας Ορισμένου Χρόνου (ΣΟX) εντός πλαισίου Ανακοίνωσης.</w:t>
            </w:r>
          </w:p>
        </w:tc>
      </w:tr>
      <w:tr w:rsidR="00A00DBF" w14:paraId="3A3011C9" w14:textId="77777777" w:rsidTr="00A434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2390D" w14:textId="77777777" w:rsidR="00A00DBF" w:rsidRDefault="00A00DBF" w:rsidP="00A00DBF">
            <w:pPr>
              <w:widowControl/>
              <w:tabs>
                <w:tab w:val="left" w:pos="567"/>
              </w:tabs>
              <w:suppressAutoHyphens w:val="0"/>
              <w:spacing w:before="120"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lastRenderedPageBreak/>
              <w:t>106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5F58B" w14:textId="77777777" w:rsidR="001D4A00" w:rsidRDefault="001D4A00" w:rsidP="001D4A00">
            <w:pPr>
              <w:pStyle w:val="TableParagraph"/>
              <w:spacing w:before="57"/>
              <w:ind w:left="56"/>
              <w:rPr>
                <w:b/>
              </w:rPr>
            </w:pPr>
            <w:r>
              <w:rPr>
                <w:b/>
                <w:u w:val="single"/>
              </w:rPr>
              <w:t>ΚΥΡΙΑ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ΠΡΟΣΟΝΤΑ</w:t>
            </w:r>
          </w:p>
          <w:p w14:paraId="4F79CB6F" w14:textId="5295486C" w:rsidR="001D4A00" w:rsidRDefault="001D4A00" w:rsidP="001D4A00">
            <w:pPr>
              <w:pStyle w:val="TableParagraph"/>
              <w:ind w:left="56" w:right="45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-14"/>
              </w:rPr>
              <w:t xml:space="preserve"> </w:t>
            </w:r>
            <w:r>
              <w:t>Άδεια</w:t>
            </w:r>
            <w:r>
              <w:rPr>
                <w:spacing w:val="-14"/>
              </w:rPr>
              <w:t xml:space="preserve"> </w:t>
            </w:r>
            <w:r>
              <w:t>άσκησης</w:t>
            </w:r>
            <w:r>
              <w:rPr>
                <w:spacing w:val="-14"/>
              </w:rPr>
              <w:t xml:space="preserve"> </w:t>
            </w:r>
            <w:r>
              <w:t>επαγγέλματος</w:t>
            </w:r>
            <w:r>
              <w:rPr>
                <w:spacing w:val="-14"/>
              </w:rPr>
              <w:t xml:space="preserve"> </w:t>
            </w:r>
            <w:r>
              <w:t>τεχνίτη</w:t>
            </w:r>
            <w:r>
              <w:rPr>
                <w:spacing w:val="-14"/>
              </w:rPr>
              <w:t xml:space="preserve"> </w:t>
            </w:r>
            <w:r>
              <w:t>υδραυλικού</w:t>
            </w:r>
            <w:r>
              <w:rPr>
                <w:spacing w:val="-14"/>
              </w:rPr>
              <w:t xml:space="preserve"> </w:t>
            </w:r>
            <w:r>
              <w:t>Α´</w:t>
            </w:r>
            <w:r>
              <w:rPr>
                <w:spacing w:val="-14"/>
              </w:rPr>
              <w:t xml:space="preserve"> </w:t>
            </w:r>
            <w:r>
              <w:t>τάξης</w:t>
            </w:r>
            <w:r>
              <w:rPr>
                <w:spacing w:val="-14"/>
              </w:rPr>
              <w:t xml:space="preserve"> </w:t>
            </w:r>
            <w:r>
              <w:t>ειδικότητας</w:t>
            </w:r>
            <w:r>
              <w:rPr>
                <w:spacing w:val="-14"/>
              </w:rPr>
              <w:t xml:space="preserve"> </w:t>
            </w:r>
            <w:r>
              <w:t>1ης</w:t>
            </w:r>
            <w:r>
              <w:rPr>
                <w:spacing w:val="-14"/>
              </w:rPr>
              <w:t xml:space="preserve"> </w:t>
            </w:r>
            <w:r>
              <w:t>ή</w:t>
            </w:r>
            <w:r>
              <w:rPr>
                <w:spacing w:val="-14"/>
              </w:rPr>
              <w:t xml:space="preserve"> </w:t>
            </w:r>
            <w:r>
              <w:t>άδεια</w:t>
            </w:r>
            <w:r>
              <w:rPr>
                <w:spacing w:val="-14"/>
              </w:rPr>
              <w:t xml:space="preserve"> </w:t>
            </w:r>
            <w:r>
              <w:t xml:space="preserve">Αρχιτεχνίτη υδραυλικού του </w:t>
            </w:r>
            <w:proofErr w:type="spellStart"/>
            <w:r>
              <w:t>π.δ.</w:t>
            </w:r>
            <w:proofErr w:type="spellEnd"/>
            <w:r>
              <w:t xml:space="preserve"> 112/2012 όπως ισχύει (βλ. </w:t>
            </w:r>
            <w:r>
              <w:rPr>
                <w:b/>
              </w:rPr>
              <w:t>EΠΙΣΗΜΑΝΣΗ</w:t>
            </w:r>
            <w:r>
              <w:t>)</w:t>
            </w:r>
          </w:p>
          <w:p w14:paraId="0E7E3792" w14:textId="50E99640" w:rsidR="001D4A00" w:rsidRDefault="001D4A00" w:rsidP="001D4A00">
            <w:pPr>
              <w:pStyle w:val="TableParagraph"/>
              <w:ind w:left="57" w:right="43"/>
              <w:jc w:val="both"/>
            </w:pPr>
            <w:r>
              <w:rPr>
                <w:b/>
              </w:rPr>
              <w:t xml:space="preserve">β) </w:t>
            </w:r>
            <w:r>
              <w:t xml:space="preserve">Οποιοδήποτε πτυχίο ή δίπλωμα ή απολυτήριος τίτλος Επαγγελματικής Ειδικότητας, Εκπαίδευσης και Κατάρτισης επιπέδου 5 (Ι.E.Κ. ή </w:t>
            </w:r>
            <w:proofErr w:type="spellStart"/>
            <w:r>
              <w:t>Μεταλυκειακού</w:t>
            </w:r>
            <w:proofErr w:type="spellEnd"/>
            <w:r>
              <w:t xml:space="preserve"> Έτους - Τάξη Μαθητείας EΠΑ.Λ.) ή Επαγγελματικής Κατάρτισης επιπέδου µ</w:t>
            </w:r>
            <w:proofErr w:type="spellStart"/>
            <w:r>
              <w:t>εταδευτεροβάθµιας</w:t>
            </w:r>
            <w:proofErr w:type="spellEnd"/>
            <w:r>
              <w:t xml:space="preserve"> επαγγελματικής εκπαίδευσης Ι.E.Κ. ή Επαγγελματικού Λυκείου (EΠΑ.Λ.) ή Επαγγελματικής Ειδικότητας, Εκπαίδευσης και Κατάρτισης επιπέδου 4 EΠΑ.Λ. ή Τεχνικού Επαγγελματικού Εκπαιδευτηρίου (Τ.E.E.)</w:t>
            </w:r>
            <w:r>
              <w:rPr>
                <w:spacing w:val="-16"/>
              </w:rPr>
              <w:t xml:space="preserve"> </w:t>
            </w:r>
            <w:r>
              <w:t>B´</w:t>
            </w:r>
            <w:r>
              <w:rPr>
                <w:spacing w:val="-15"/>
              </w:rPr>
              <w:t xml:space="preserve"> </w:t>
            </w:r>
            <w:r>
              <w:t>κύκλου</w:t>
            </w:r>
            <w:r>
              <w:rPr>
                <w:spacing w:val="-15"/>
              </w:rPr>
              <w:t xml:space="preserve"> </w:t>
            </w:r>
            <w:r>
              <w:t>σπουδών</w:t>
            </w:r>
            <w:r>
              <w:rPr>
                <w:spacing w:val="-16"/>
              </w:rPr>
              <w:t xml:space="preserve"> </w:t>
            </w:r>
            <w:r>
              <w:t>ή</w:t>
            </w:r>
            <w:r>
              <w:rPr>
                <w:spacing w:val="-15"/>
              </w:rPr>
              <w:t xml:space="preserve"> </w:t>
            </w:r>
            <w:r>
              <w:t>Τεχνικού</w:t>
            </w:r>
            <w:r>
              <w:rPr>
                <w:spacing w:val="-15"/>
              </w:rPr>
              <w:t xml:space="preserve"> </w:t>
            </w:r>
            <w:r>
              <w:t>Επαγγελματικού</w:t>
            </w:r>
            <w:r>
              <w:rPr>
                <w:spacing w:val="-15"/>
              </w:rPr>
              <w:t xml:space="preserve"> </w:t>
            </w:r>
            <w:r>
              <w:t>Λυκείου</w:t>
            </w:r>
            <w:r>
              <w:rPr>
                <w:spacing w:val="-16"/>
              </w:rPr>
              <w:t xml:space="preserve"> </w:t>
            </w:r>
            <w:r>
              <w:t>(Τ.E.Λ.)</w:t>
            </w:r>
            <w:r>
              <w:rPr>
                <w:spacing w:val="-15"/>
              </w:rPr>
              <w:t xml:space="preserve"> </w:t>
            </w:r>
            <w:r>
              <w:t>ή</w:t>
            </w:r>
            <w:r>
              <w:rPr>
                <w:spacing w:val="-15"/>
              </w:rPr>
              <w:t xml:space="preserve"> </w:t>
            </w:r>
            <w:r>
              <w:t>Τμήματος</w:t>
            </w:r>
            <w:r>
              <w:rPr>
                <w:spacing w:val="-16"/>
              </w:rPr>
              <w:t xml:space="preserve"> </w:t>
            </w:r>
            <w:r>
              <w:t>Ειδίκευσης Ενιαίου</w:t>
            </w:r>
            <w:r>
              <w:rPr>
                <w:spacing w:val="-1"/>
              </w:rPr>
              <w:t xml:space="preserve"> </w:t>
            </w:r>
            <w:r>
              <w:t>Πολυκλαδικού</w:t>
            </w:r>
            <w:r>
              <w:rPr>
                <w:spacing w:val="-1"/>
              </w:rPr>
              <w:t xml:space="preserve"> </w:t>
            </w:r>
            <w:r>
              <w:t>Λυκείου</w:t>
            </w:r>
            <w:r>
              <w:rPr>
                <w:spacing w:val="-1"/>
              </w:rPr>
              <w:t xml:space="preserve"> </w:t>
            </w:r>
            <w:r>
              <w:t>(E.Π.Λ.)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Μέσης</w:t>
            </w:r>
            <w:r>
              <w:rPr>
                <w:spacing w:val="-1"/>
              </w:rPr>
              <w:t xml:space="preserve"> </w:t>
            </w:r>
            <w:r>
              <w:t>Τεχνικής</w:t>
            </w:r>
            <w:r>
              <w:rPr>
                <w:spacing w:val="-1"/>
              </w:rPr>
              <w:t xml:space="preserve"> </w:t>
            </w:r>
            <w:r>
              <w:t>Επαγγελματικής</w:t>
            </w:r>
            <w:r>
              <w:rPr>
                <w:spacing w:val="-1"/>
              </w:rPr>
              <w:t xml:space="preserve"> </w:t>
            </w:r>
            <w:r>
              <w:t>Σχολής</w:t>
            </w:r>
            <w:r>
              <w:rPr>
                <w:spacing w:val="-1"/>
              </w:rPr>
              <w:t xml:space="preserve"> </w:t>
            </w:r>
            <w:r>
              <w:t>Εργοδηγών (Ν.Δ.</w:t>
            </w:r>
            <w:r>
              <w:rPr>
                <w:spacing w:val="-3"/>
              </w:rPr>
              <w:t xml:space="preserve"> </w:t>
            </w:r>
            <w:r>
              <w:t>580/1970)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άλλος</w:t>
            </w:r>
            <w:r>
              <w:rPr>
                <w:spacing w:val="-3"/>
              </w:rPr>
              <w:t xml:space="preserve"> </w:t>
            </w:r>
            <w:r>
              <w:t>ισότιμος</w:t>
            </w:r>
            <w:r>
              <w:rPr>
                <w:spacing w:val="-3"/>
              </w:rPr>
              <w:t xml:space="preserve"> </w:t>
            </w:r>
            <w:r>
              <w:t>τίτλος</w:t>
            </w:r>
            <w:r>
              <w:rPr>
                <w:spacing w:val="-3"/>
              </w:rPr>
              <w:t xml:space="preserve"> </w:t>
            </w:r>
            <w:r>
              <w:t>σχολικής</w:t>
            </w:r>
            <w:r>
              <w:rPr>
                <w:spacing w:val="-3"/>
              </w:rPr>
              <w:t xml:space="preserve"> </w:t>
            </w:r>
            <w:r>
              <w:t>µμονάδας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ημεδαπής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αλλοδαπής*</w:t>
            </w:r>
            <w:r>
              <w:rPr>
                <w:spacing w:val="-3"/>
              </w:rPr>
              <w:t xml:space="preserve"> </w:t>
            </w:r>
            <w:r>
              <w:t>ο</w:t>
            </w:r>
            <w:r>
              <w:rPr>
                <w:spacing w:val="-3"/>
              </w:rPr>
              <w:t xml:space="preserve"> </w:t>
            </w:r>
            <w:r>
              <w:t>οποίος οδηγεί στην απόκτηση της ανωτέρω άδειας άσκησης επαγγέλματος.</w:t>
            </w:r>
          </w:p>
          <w:p w14:paraId="1B269224" w14:textId="77777777" w:rsidR="001D4A00" w:rsidRDefault="001D4A00" w:rsidP="001D4A00">
            <w:pPr>
              <w:pStyle w:val="TableParagraph"/>
              <w:spacing w:before="253"/>
              <w:ind w:left="56"/>
              <w:rPr>
                <w:b/>
              </w:rPr>
            </w:pPr>
            <w:r>
              <w:rPr>
                <w:b/>
                <w:spacing w:val="-2"/>
                <w:u w:val="single"/>
              </w:rPr>
              <w:t>EΠΙΚΟΥΡΙΚΑ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ΠΡΟΣΟΝΤΑ:</w:t>
            </w:r>
          </w:p>
          <w:p w14:paraId="74F9161A" w14:textId="77777777" w:rsidR="006E72A0" w:rsidRDefault="006E72A0" w:rsidP="006E72A0">
            <w:pPr>
              <w:pStyle w:val="TableParagraph"/>
              <w:ind w:left="56" w:right="43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(Εφόσον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θέση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δεν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κ</w:t>
            </w:r>
            <w:r>
              <w:rPr>
                <w:b/>
                <w:sz w:val="24"/>
              </w:rPr>
              <w:t>αλυφθεί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υποψήφιο/</w:t>
            </w:r>
            <w:proofErr w:type="spellStart"/>
            <w:r>
              <w:rPr>
                <w:b/>
                <w:sz w:val="24"/>
              </w:rPr>
              <w:t>ια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µε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τα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ανωτέρω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προσόντα)</w:t>
            </w:r>
          </w:p>
          <w:p w14:paraId="5A2C29B0" w14:textId="63A51920" w:rsidR="001D4A00" w:rsidRDefault="001D4A00" w:rsidP="001D4A00">
            <w:pPr>
              <w:pStyle w:val="TableParagraph"/>
              <w:ind w:left="56" w:right="45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-14"/>
              </w:rPr>
              <w:t xml:space="preserve"> </w:t>
            </w:r>
            <w:r w:rsidR="006E72A0">
              <w:t>Άδεια</w:t>
            </w:r>
            <w:r>
              <w:rPr>
                <w:spacing w:val="-14"/>
              </w:rPr>
              <w:t xml:space="preserve"> </w:t>
            </w:r>
            <w:r>
              <w:t>άσκησης</w:t>
            </w:r>
            <w:r>
              <w:rPr>
                <w:spacing w:val="-14"/>
              </w:rPr>
              <w:t xml:space="preserve"> </w:t>
            </w:r>
            <w:r w:rsidR="006E72A0">
              <w:t>επαγγέλματος</w:t>
            </w:r>
            <w:r>
              <w:rPr>
                <w:spacing w:val="-14"/>
              </w:rPr>
              <w:t xml:space="preserve"> </w:t>
            </w:r>
            <w:r w:rsidR="006E72A0">
              <w:t>τεχνίτη</w:t>
            </w:r>
            <w:r>
              <w:rPr>
                <w:spacing w:val="-14"/>
              </w:rPr>
              <w:t xml:space="preserve"> </w:t>
            </w:r>
            <w:r w:rsidR="006E72A0">
              <w:t>υδραυλικού</w:t>
            </w:r>
            <w:r>
              <w:rPr>
                <w:spacing w:val="-14"/>
              </w:rPr>
              <w:t xml:space="preserve"> </w:t>
            </w:r>
            <w:r>
              <w:t>Α´</w:t>
            </w:r>
            <w:r>
              <w:rPr>
                <w:spacing w:val="-14"/>
              </w:rPr>
              <w:t xml:space="preserve"> </w:t>
            </w:r>
            <w:r>
              <w:t>τάξης</w:t>
            </w:r>
            <w:r>
              <w:rPr>
                <w:spacing w:val="-14"/>
              </w:rPr>
              <w:t xml:space="preserve"> </w:t>
            </w:r>
            <w:r>
              <w:t>ειδικότητας</w:t>
            </w:r>
            <w:r>
              <w:rPr>
                <w:spacing w:val="-14"/>
              </w:rPr>
              <w:t xml:space="preserve"> </w:t>
            </w:r>
            <w:r>
              <w:t>1ης</w:t>
            </w:r>
            <w:r>
              <w:rPr>
                <w:spacing w:val="-14"/>
              </w:rPr>
              <w:t xml:space="preserve"> </w:t>
            </w:r>
            <w:r>
              <w:t>ή</w:t>
            </w:r>
            <w:r>
              <w:rPr>
                <w:spacing w:val="-14"/>
              </w:rPr>
              <w:t xml:space="preserve"> </w:t>
            </w:r>
            <w:r>
              <w:t>άδεια</w:t>
            </w:r>
            <w:r>
              <w:rPr>
                <w:spacing w:val="-14"/>
              </w:rPr>
              <w:t xml:space="preserve"> </w:t>
            </w:r>
            <w:r>
              <w:t>Α</w:t>
            </w:r>
            <w:r w:rsidR="006E72A0">
              <w:t>ρχ</w:t>
            </w:r>
            <w:r>
              <w:t>ιτε</w:t>
            </w:r>
            <w:r w:rsidR="006E72A0">
              <w:t>χ</w:t>
            </w:r>
            <w:r>
              <w:t xml:space="preserve">νίτη </w:t>
            </w:r>
            <w:r w:rsidR="006E72A0">
              <w:t>υδραυλικού</w:t>
            </w:r>
            <w:r>
              <w:t xml:space="preserve"> του </w:t>
            </w:r>
            <w:proofErr w:type="spellStart"/>
            <w:r>
              <w:t>π.δ.</w:t>
            </w:r>
            <w:proofErr w:type="spellEnd"/>
            <w:r>
              <w:t xml:space="preserve"> 112/2012 όπως </w:t>
            </w:r>
            <w:r w:rsidR="006E72A0">
              <w:t>ισχύει</w:t>
            </w:r>
            <w:r>
              <w:t xml:space="preserve"> (βλ. </w:t>
            </w:r>
            <w:r>
              <w:rPr>
                <w:b/>
              </w:rPr>
              <w:t>EΠΙΣΗΜΑΝΣΗ</w:t>
            </w:r>
            <w:r>
              <w:t>)</w:t>
            </w:r>
          </w:p>
          <w:p w14:paraId="6B482046" w14:textId="71D4120B" w:rsidR="001D4A00" w:rsidRDefault="001D4A00" w:rsidP="001D4A00">
            <w:pPr>
              <w:pStyle w:val="TableParagraph"/>
              <w:ind w:left="57" w:right="43"/>
              <w:jc w:val="both"/>
            </w:pPr>
            <w:r>
              <w:rPr>
                <w:b/>
              </w:rPr>
              <w:t xml:space="preserve">β) </w:t>
            </w:r>
            <w:r>
              <w:t xml:space="preserve">Οποιοδήποτε </w:t>
            </w:r>
            <w:r w:rsidR="006E72A0">
              <w:t>πτυχίο</w:t>
            </w:r>
            <w:r>
              <w:t xml:space="preserve"> ή </w:t>
            </w:r>
            <w:r w:rsidR="006E72A0">
              <w:t>δίπλωμα</w:t>
            </w:r>
            <w:r>
              <w:t xml:space="preserve"> ή </w:t>
            </w:r>
            <w:r w:rsidR="006E72A0">
              <w:t>απολυτήριος</w:t>
            </w:r>
            <w:r>
              <w:t xml:space="preserve"> τίτλος </w:t>
            </w:r>
            <w:r w:rsidR="006E72A0">
              <w:t>Επαγγελματικής</w:t>
            </w:r>
            <w:r>
              <w:t xml:space="preserve"> </w:t>
            </w:r>
            <w:r w:rsidR="006E72A0">
              <w:t>Σχολής</w:t>
            </w:r>
            <w:r>
              <w:t xml:space="preserve"> (EΠΑ.Σ.) ν.3475/2006 ή </w:t>
            </w:r>
            <w:r w:rsidR="00146E7E">
              <w:t>Επαγγελματικής</w:t>
            </w:r>
            <w:r>
              <w:t xml:space="preserve"> </w:t>
            </w:r>
            <w:r w:rsidR="00146E7E">
              <w:t>Σχολής</w:t>
            </w:r>
            <w:r>
              <w:t xml:space="preserve"> (EΠΑ.Σ.) Μαθητείας ΟΑEΔ ν.3475/2006 ή </w:t>
            </w:r>
            <w:r w:rsidR="00146E7E">
              <w:t>Επαγγελματικής</w:t>
            </w:r>
            <w:r>
              <w:t xml:space="preserve"> </w:t>
            </w:r>
            <w:r w:rsidR="00146E7E">
              <w:t>Σχολής</w:t>
            </w:r>
            <w:r>
              <w:t xml:space="preserve"> ΟΑEΔ (ν.4763/2020) ή </w:t>
            </w:r>
            <w:r w:rsidR="00146E7E">
              <w:t>Επαγγελματικής</w:t>
            </w:r>
            <w:r>
              <w:t xml:space="preserve"> </w:t>
            </w:r>
            <w:r w:rsidR="00146E7E">
              <w:t>Σχολής</w:t>
            </w:r>
            <w:r>
              <w:t xml:space="preserve"> </w:t>
            </w:r>
            <w:r w:rsidR="00146E7E">
              <w:t>Κατάρτισης</w:t>
            </w:r>
            <w:r>
              <w:t xml:space="preserve"> E.Σ.Κ. (ν.4763/2020) ή </w:t>
            </w:r>
            <w:r w:rsidR="00146E7E">
              <w:t>Σχολής</w:t>
            </w:r>
            <w:r>
              <w:t xml:space="preserve"> </w:t>
            </w:r>
            <w:r w:rsidR="00146E7E">
              <w:t>Επαγγελματικής</w:t>
            </w:r>
            <w:r>
              <w:t xml:space="preserve"> </w:t>
            </w:r>
            <w:r w:rsidR="00146E7E">
              <w:t>Κατάρτισης</w:t>
            </w:r>
            <w:r>
              <w:t xml:space="preserve"> Σ.E.Κ. (ν.4186/2013) ή </w:t>
            </w:r>
            <w:r w:rsidR="00146E7E">
              <w:t>Τεχνικού</w:t>
            </w:r>
            <w:r>
              <w:t xml:space="preserve"> </w:t>
            </w:r>
            <w:r w:rsidR="00146E7E">
              <w:rPr>
                <w:spacing w:val="-2"/>
              </w:rPr>
              <w:t>Επαγγελματικού</w:t>
            </w:r>
            <w:r>
              <w:rPr>
                <w:spacing w:val="-2"/>
              </w:rPr>
              <w:t xml:space="preserve"> </w:t>
            </w:r>
            <w:r w:rsidR="00146E7E">
              <w:rPr>
                <w:spacing w:val="-2"/>
              </w:rPr>
              <w:t>Εκπαιδευτηρίου</w:t>
            </w:r>
            <w:r>
              <w:rPr>
                <w:spacing w:val="-2"/>
              </w:rPr>
              <w:t xml:space="preserve"> Τ.E.E. Α´ </w:t>
            </w:r>
            <w:r w:rsidR="00146E7E">
              <w:rPr>
                <w:spacing w:val="-2"/>
              </w:rPr>
              <w:t>κύκλου</w:t>
            </w:r>
            <w:r>
              <w:rPr>
                <w:spacing w:val="-2"/>
              </w:rPr>
              <w:t xml:space="preserve"> σπουδών ή </w:t>
            </w:r>
            <w:r w:rsidR="00146E7E">
              <w:rPr>
                <w:spacing w:val="-2"/>
              </w:rPr>
              <w:t>Τεχνικής</w:t>
            </w:r>
            <w:r>
              <w:rPr>
                <w:spacing w:val="-2"/>
              </w:rPr>
              <w:t xml:space="preserve"> </w:t>
            </w:r>
            <w:r w:rsidR="00146E7E">
              <w:rPr>
                <w:spacing w:val="-2"/>
              </w:rPr>
              <w:t>Επαγγελματικής</w:t>
            </w:r>
            <w:r>
              <w:rPr>
                <w:spacing w:val="-2"/>
              </w:rPr>
              <w:t xml:space="preserve"> </w:t>
            </w:r>
            <w:r w:rsidR="00146E7E">
              <w:rPr>
                <w:spacing w:val="-2"/>
              </w:rPr>
              <w:t>Σχολής</w:t>
            </w:r>
            <w:r>
              <w:rPr>
                <w:spacing w:val="-2"/>
              </w:rPr>
              <w:t xml:space="preserve"> </w:t>
            </w:r>
            <w:r>
              <w:t xml:space="preserve">Τ.E.Σ. (ν.576/1977 ή ν.1566/1985) ή </w:t>
            </w:r>
            <w:r w:rsidR="00146E7E">
              <w:t>Σχολής</w:t>
            </w:r>
            <w:r>
              <w:t xml:space="preserve"> Μαθητείας ΟΑEΔ (ν.1346/1983 ή ν.1566/1985) ή άλλος </w:t>
            </w:r>
            <w:r w:rsidR="00146E7E">
              <w:t>ισότιμος</w:t>
            </w:r>
            <w:r>
              <w:t xml:space="preserve"> τίτλος </w:t>
            </w:r>
            <w:r w:rsidR="00146E7E">
              <w:t>σχολικής</w:t>
            </w:r>
            <w:r>
              <w:t xml:space="preserve"> µ</w:t>
            </w:r>
            <w:r w:rsidR="00146E7E">
              <w:t>μονάδας</w:t>
            </w:r>
            <w:r>
              <w:t xml:space="preserve"> της </w:t>
            </w:r>
            <w:r w:rsidR="00146E7E">
              <w:t>ημεδαπής</w:t>
            </w:r>
            <w:r>
              <w:t xml:space="preserve"> ή αλλοδαπής* ο οποίος </w:t>
            </w:r>
            <w:r w:rsidR="00146E7E">
              <w:t>οδηγεί</w:t>
            </w:r>
            <w:r>
              <w:t xml:space="preserve"> στην απόκτηση της </w:t>
            </w:r>
            <w:r w:rsidR="00146E7E">
              <w:t>ανωτέρω</w:t>
            </w:r>
            <w:r>
              <w:t xml:space="preserve"> άδειας άσκησης </w:t>
            </w:r>
            <w:r w:rsidR="00146E7E">
              <w:t>επαγγέλματος</w:t>
            </w:r>
            <w:r>
              <w:t>.</w:t>
            </w:r>
          </w:p>
          <w:p w14:paraId="490B0761" w14:textId="77777777" w:rsidR="001D4A00" w:rsidRDefault="001D4A00" w:rsidP="001D4A00">
            <w:pPr>
              <w:pStyle w:val="TableParagraph"/>
              <w:rPr>
                <w:b/>
              </w:rPr>
            </w:pPr>
          </w:p>
          <w:p w14:paraId="79ECB589" w14:textId="77777777" w:rsidR="00146E7E" w:rsidRDefault="00146E7E" w:rsidP="001D4A00">
            <w:pPr>
              <w:pStyle w:val="TableParagraph"/>
              <w:spacing w:before="253"/>
              <w:ind w:left="56"/>
              <w:rPr>
                <w:b/>
                <w:bCs/>
                <w:sz w:val="24"/>
              </w:rPr>
            </w:pPr>
            <w:r w:rsidRPr="00F20318">
              <w:rPr>
                <w:b/>
                <w:bCs/>
                <w:sz w:val="24"/>
              </w:rPr>
              <w:t>*</w:t>
            </w:r>
            <w:r w:rsidRPr="00F20318">
              <w:rPr>
                <w:b/>
                <w:bCs/>
              </w:rPr>
              <w:t>Βλ</w:t>
            </w:r>
            <w:r>
              <w:rPr>
                <w:b/>
                <w:bCs/>
              </w:rPr>
              <w:t>.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αλλαγές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Παραρτήματος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Ανακοινώσεων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Συβάσεων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Εργασίας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Ορισμένου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Χρόνου</w:t>
            </w:r>
            <w:r w:rsidRPr="00F20318">
              <w:rPr>
                <w:b/>
                <w:bCs/>
                <w:sz w:val="24"/>
              </w:rPr>
              <w:t xml:space="preserve"> (ΣΟX) </w:t>
            </w:r>
            <w:r w:rsidRPr="00F20318">
              <w:rPr>
                <w:b/>
                <w:bCs/>
              </w:rPr>
              <w:t>εντός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πλαισίου</w:t>
            </w:r>
            <w:r w:rsidRPr="00F20318">
              <w:rPr>
                <w:b/>
                <w:bCs/>
                <w:sz w:val="24"/>
              </w:rPr>
              <w:t xml:space="preserve"> </w:t>
            </w:r>
            <w:r w:rsidRPr="00F20318">
              <w:rPr>
                <w:b/>
                <w:bCs/>
              </w:rPr>
              <w:t>Ανακοίνωσης</w:t>
            </w:r>
            <w:r w:rsidRPr="00F20318">
              <w:rPr>
                <w:b/>
                <w:bCs/>
                <w:sz w:val="24"/>
              </w:rPr>
              <w:t>.</w:t>
            </w:r>
          </w:p>
          <w:p w14:paraId="3AA25149" w14:textId="5CB07E5E" w:rsidR="001D4A00" w:rsidRDefault="001D4A00" w:rsidP="001D4A00">
            <w:pPr>
              <w:pStyle w:val="TableParagraph"/>
              <w:spacing w:before="253"/>
              <w:ind w:left="56"/>
              <w:rPr>
                <w:b/>
              </w:rPr>
            </w:pPr>
            <w:r>
              <w:rPr>
                <w:b/>
                <w:spacing w:val="-2"/>
                <w:u w:val="single"/>
              </w:rPr>
              <w:t>EΠΙΣΗΜΑΝΣΗ</w:t>
            </w:r>
            <w:r>
              <w:rPr>
                <w:b/>
                <w:spacing w:val="-2"/>
              </w:rPr>
              <w:t>:</w:t>
            </w:r>
          </w:p>
          <w:p w14:paraId="00152754" w14:textId="7DC1B81C" w:rsidR="001D4A00" w:rsidRDefault="001D4A00" w:rsidP="001D4A00">
            <w:pPr>
              <w:pStyle w:val="TableParagraph"/>
              <w:ind w:left="56" w:right="44"/>
              <w:jc w:val="both"/>
            </w:pPr>
            <w:r>
              <w:lastRenderedPageBreak/>
              <w:t xml:space="preserve">Υποψήφιοι που </w:t>
            </w:r>
            <w:r w:rsidR="00146E7E">
              <w:t>κατείχαν</w:t>
            </w:r>
            <w:r>
              <w:t xml:space="preserve"> άδεια την οποία αντικατέστησαν βάσει του </w:t>
            </w:r>
            <w:proofErr w:type="spellStart"/>
            <w:r>
              <w:t>π.δ</w:t>
            </w:r>
            <w:proofErr w:type="spellEnd"/>
            <w:r>
              <w:t xml:space="preserve"> 112/2012, εφόσον στη νέα αυτή άδεια δεν ανα</w:t>
            </w:r>
            <w:r w:rsidR="00146E7E">
              <w:t>γρ</w:t>
            </w:r>
            <w:r>
              <w:t xml:space="preserve">άφεται η </w:t>
            </w:r>
            <w:r w:rsidR="00146E7E">
              <w:t>αρχική</w:t>
            </w:r>
            <w:r>
              <w:t xml:space="preserve"> άδεια και η </w:t>
            </w:r>
            <w:proofErr w:type="spellStart"/>
            <w:r>
              <w:t>ηµε</w:t>
            </w:r>
            <w:r w:rsidR="00146E7E">
              <w:t>ρ</w:t>
            </w:r>
            <w:r>
              <w:t>ο</w:t>
            </w:r>
            <w:r w:rsidR="00146E7E">
              <w:t>χρ</w:t>
            </w:r>
            <w:r>
              <w:t>ονολο</w:t>
            </w:r>
            <w:r w:rsidR="00146E7E">
              <w:t>γ</w:t>
            </w:r>
            <w:r>
              <w:t>ία</w:t>
            </w:r>
            <w:proofErr w:type="spellEnd"/>
            <w:r>
              <w:t xml:space="preserve"> κτήσης αυτής, οφείλουν να </w:t>
            </w:r>
            <w:r w:rsidR="00146E7E">
              <w:t>προσκομίσουν</w:t>
            </w:r>
            <w:r>
              <w:t xml:space="preserve"> </w:t>
            </w:r>
            <w:r w:rsidR="00146E7E">
              <w:t>σχετική</w:t>
            </w:r>
            <w:r>
              <w:t xml:space="preserve"> βεβαίωση της </w:t>
            </w:r>
            <w:r w:rsidR="00146E7E">
              <w:t>αρμόδιας</w:t>
            </w:r>
            <w:r>
              <w:t xml:space="preserve"> </w:t>
            </w:r>
            <w:r w:rsidR="00146E7E">
              <w:t>υπηρεσίας</w:t>
            </w:r>
            <w:r>
              <w:t xml:space="preserve"> από την οποία να </w:t>
            </w:r>
            <w:r w:rsidR="00146E7E">
              <w:t>προκύπτουν</w:t>
            </w:r>
            <w:r>
              <w:t xml:space="preserve"> τα </w:t>
            </w:r>
            <w:r w:rsidR="00146E7E">
              <w:t>ανωτέρω</w:t>
            </w:r>
            <w:r>
              <w:t xml:space="preserve"> </w:t>
            </w:r>
            <w:r w:rsidR="00146E7E">
              <w:t>στοιχεία</w:t>
            </w:r>
            <w:r>
              <w:t>.</w:t>
            </w:r>
          </w:p>
          <w:p w14:paraId="585118C5" w14:textId="10A84DEE" w:rsidR="00A00DBF" w:rsidRDefault="001D4A00" w:rsidP="001D4A00">
            <w:pPr>
              <w:widowControl/>
              <w:suppressAutoHyphens w:val="0"/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b/>
                <w:sz w:val="22"/>
              </w:rPr>
              <w:t xml:space="preserve">Η εν </w:t>
            </w:r>
            <w:r w:rsidR="00146E7E">
              <w:rPr>
                <w:b/>
                <w:sz w:val="22"/>
              </w:rPr>
              <w:t>λόγω</w:t>
            </w:r>
            <w:r>
              <w:rPr>
                <w:b/>
                <w:sz w:val="22"/>
              </w:rPr>
              <w:t xml:space="preserve"> βεβαίωση </w:t>
            </w:r>
            <w:r w:rsidR="00146E7E">
              <w:rPr>
                <w:b/>
                <w:sz w:val="22"/>
              </w:rPr>
              <w:t>απαιτείται</w:t>
            </w:r>
            <w:r>
              <w:rPr>
                <w:b/>
                <w:sz w:val="22"/>
              </w:rPr>
              <w:t xml:space="preserve">, </w:t>
            </w:r>
            <w:r w:rsidR="00146E7E">
              <w:rPr>
                <w:b/>
                <w:sz w:val="22"/>
              </w:rPr>
              <w:t>προκειμένου</w:t>
            </w:r>
            <w:r>
              <w:rPr>
                <w:b/>
                <w:sz w:val="22"/>
              </w:rPr>
              <w:t xml:space="preserve"> να </w:t>
            </w:r>
            <w:proofErr w:type="spellStart"/>
            <w:r w:rsidR="00146E7E">
              <w:rPr>
                <w:b/>
                <w:sz w:val="22"/>
              </w:rPr>
              <w:t>προσμετρηθεί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="00146E7E">
              <w:rPr>
                <w:b/>
                <w:sz w:val="22"/>
              </w:rPr>
              <w:t>το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βαθµoλo</w:t>
            </w:r>
            <w:r w:rsidR="00146E7E">
              <w:rPr>
                <w:b/>
                <w:sz w:val="22"/>
              </w:rPr>
              <w:t>γ</w:t>
            </w:r>
            <w:r>
              <w:rPr>
                <w:b/>
                <w:sz w:val="22"/>
              </w:rPr>
              <w:t>o</w:t>
            </w:r>
            <w:r w:rsidR="00146E7E">
              <w:rPr>
                <w:b/>
                <w:sz w:val="22"/>
              </w:rPr>
              <w:t>ύ</w:t>
            </w:r>
            <w:r>
              <w:rPr>
                <w:b/>
                <w:sz w:val="22"/>
              </w:rPr>
              <w:t>µενo</w:t>
            </w:r>
            <w:proofErr w:type="spellEnd"/>
            <w:r w:rsidR="00146E7E">
              <w:rPr>
                <w:b/>
                <w:sz w:val="22"/>
              </w:rPr>
              <w:t xml:space="preserve"> κριτήριο</w:t>
            </w:r>
            <w:r>
              <w:rPr>
                <w:b/>
                <w:sz w:val="22"/>
              </w:rPr>
              <w:t xml:space="preserve"> </w:t>
            </w:r>
            <w:r w:rsidR="00146E7E">
              <w:rPr>
                <w:b/>
                <w:sz w:val="22"/>
              </w:rPr>
              <w:t>της</w:t>
            </w:r>
            <w:r>
              <w:rPr>
                <w:b/>
                <w:sz w:val="22"/>
              </w:rPr>
              <w:t xml:space="preserve"> </w:t>
            </w:r>
            <w:r w:rsidR="00146E7E">
              <w:rPr>
                <w:b/>
                <w:sz w:val="22"/>
              </w:rPr>
              <w:t>εμπειρίας</w:t>
            </w:r>
            <w:r>
              <w:rPr>
                <w:b/>
                <w:sz w:val="22"/>
              </w:rPr>
              <w:t>.</w:t>
            </w:r>
          </w:p>
        </w:tc>
      </w:tr>
      <w:tr w:rsidR="00A00DBF" w14:paraId="3EC3716D" w14:textId="77777777" w:rsidTr="00A434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72C27" w14:textId="77777777" w:rsidR="00A00DBF" w:rsidRDefault="00A00DBF" w:rsidP="00A00DBF">
            <w:pPr>
              <w:widowControl/>
              <w:tabs>
                <w:tab w:val="left" w:pos="567"/>
              </w:tabs>
              <w:suppressAutoHyphens w:val="0"/>
              <w:spacing w:before="120" w:after="120"/>
              <w:jc w:val="center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 w:bidi="ar-SA"/>
              </w:rPr>
              <w:lastRenderedPageBreak/>
              <w:t>107, 108,109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5AFBB" w14:textId="2B7013CF" w:rsidR="00A00DBF" w:rsidRDefault="00A60C10" w:rsidP="00A00DBF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Απολυτήριος τίτλος υποχρεωτικής εκπαίδευσης (δηλαδή απολυτήριο τριτάξιου γυμνασίου ή για υποψήφιους που έχουν αποφοιτήσει μέχρι και το 1980 απολυτήριο δημοτικού σχολείου) ή απολυτήριος τίτλος Γυμνασίου Σχολείου Δεύτερης Ευκαιρίας ή απολυτήριος τίτλος Εργαστηρίων Ειδικής επαγγελματικής Εκπαίδευσης και Κατάρτισης του </w:t>
            </w:r>
            <w:r w:rsidR="0023650A">
              <w:rPr>
                <w:rFonts w:ascii="Arial" w:hAnsi="Arial" w:cs="Arial"/>
              </w:rPr>
              <w:t>άρθρου</w:t>
            </w:r>
            <w:r>
              <w:rPr>
                <w:rFonts w:ascii="Arial" w:hAnsi="Arial" w:cs="Arial"/>
              </w:rPr>
              <w:t xml:space="preserve"> 1 του ν. 2817/2000 ή πτυχίο κατώτερης Τεχνικής Σχολής του Ν.Δ. 580/1970 ή πτυχίο Κατωτέρας Τεχνικής Σχολής Μαθητείας ΟΑΕΔ Β.Δ. 3/1952, Ν.Δ. 212/1969, ν. 4504/1966 ή </w:t>
            </w:r>
            <w:r w:rsidR="0023650A">
              <w:rPr>
                <w:rFonts w:ascii="Arial" w:hAnsi="Arial" w:cs="Arial"/>
              </w:rPr>
              <w:t xml:space="preserve">άλλος ισότιμος των ανωτέρω τίτλος της αλλοδαπής. </w:t>
            </w:r>
          </w:p>
        </w:tc>
      </w:tr>
    </w:tbl>
    <w:p w14:paraId="1F220130" w14:textId="77777777" w:rsidR="00795B86" w:rsidRDefault="00795B86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p w14:paraId="4C81B168" w14:textId="77777777" w:rsidR="0023650A" w:rsidRDefault="0023650A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tbl>
      <w:tblPr>
        <w:tblStyle w:val="ae"/>
        <w:tblW w:w="9702" w:type="dxa"/>
        <w:tblLook w:val="04A0" w:firstRow="1" w:lastRow="0" w:firstColumn="1" w:lastColumn="0" w:noHBand="0" w:noVBand="1"/>
      </w:tblPr>
      <w:tblGrid>
        <w:gridCol w:w="9702"/>
      </w:tblGrid>
      <w:tr w:rsidR="0023650A" w14:paraId="28EF085F" w14:textId="77777777" w:rsidTr="0023650A">
        <w:trPr>
          <w:trHeight w:val="964"/>
        </w:trPr>
        <w:tc>
          <w:tcPr>
            <w:tcW w:w="9702" w:type="dxa"/>
          </w:tcPr>
          <w:p w14:paraId="4B2E6F42" w14:textId="734C0D28" w:rsidR="0023650A" w:rsidRDefault="0023650A" w:rsidP="0023650A">
            <w:pPr>
              <w:spacing w:before="30"/>
              <w:jc w:val="both"/>
              <w:rPr>
                <w:rFonts w:hint="eastAsia"/>
              </w:rPr>
            </w:pPr>
            <w:r>
              <w:t>Οι υποψήφιοι/</w:t>
            </w:r>
            <w:proofErr w:type="spellStart"/>
            <w:r>
              <w:t>ες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όλων των ειδικοτήτων πρέπει να είναι ηλικίας από </w:t>
            </w:r>
            <w:r>
              <w:rPr>
                <w:b/>
              </w:rPr>
              <w:t xml:space="preserve">18 </w:t>
            </w:r>
            <w:r>
              <w:t xml:space="preserve">έως </w:t>
            </w:r>
            <w:r>
              <w:rPr>
                <w:b/>
              </w:rPr>
              <w:t xml:space="preserve">67 </w:t>
            </w:r>
            <w:r>
              <w:t xml:space="preserve">ετών και </w:t>
            </w:r>
            <w:proofErr w:type="spellStart"/>
            <w:r>
              <w:rPr>
                <w:b/>
                <w:smallCaps/>
              </w:rPr>
              <w:t>k</w:t>
            </w:r>
            <w:r>
              <w:rPr>
                <w:b/>
              </w:rPr>
              <w:t>ατ</w:t>
            </w:r>
            <w:proofErr w:type="spellEnd"/>
            <w:r>
              <w:rPr>
                <w:b/>
              </w:rPr>
              <w:t>’ εξαίρεση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έως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70</w:t>
            </w:r>
            <w:r>
              <w:rPr>
                <w:b/>
                <w:spacing w:val="-5"/>
              </w:rPr>
              <w:t xml:space="preserve"> </w:t>
            </w:r>
            <w:r>
              <w:t>ετών,</w:t>
            </w:r>
            <w:r>
              <w:rPr>
                <w:spacing w:val="-5"/>
              </w:rPr>
              <w:t xml:space="preserve"> </w:t>
            </w:r>
            <w:r>
              <w:t>όσοι</w:t>
            </w:r>
            <w:r>
              <w:rPr>
                <w:spacing w:val="-5"/>
              </w:rPr>
              <w:t xml:space="preserve"> </w:t>
            </w:r>
            <w:r>
              <w:t>έχουν</w:t>
            </w:r>
            <w:r>
              <w:rPr>
                <w:spacing w:val="-5"/>
              </w:rPr>
              <w:t xml:space="preserve"> </w:t>
            </w:r>
            <w:r>
              <w:t>συμπληρώσει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εξηκοστό</w:t>
            </w:r>
            <w:r>
              <w:rPr>
                <w:spacing w:val="-5"/>
              </w:rPr>
              <w:t xml:space="preserve"> </w:t>
            </w:r>
            <w:r>
              <w:t>έβδομο</w:t>
            </w:r>
            <w:r>
              <w:rPr>
                <w:spacing w:val="-5"/>
              </w:rPr>
              <w:t xml:space="preserve"> </w:t>
            </w:r>
            <w:r>
              <w:t>(67ο)</w:t>
            </w:r>
            <w:r>
              <w:rPr>
                <w:spacing w:val="-5"/>
              </w:rPr>
              <w:t xml:space="preserve"> </w:t>
            </w:r>
            <w:r>
              <w:t>έτος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ηλικίας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δεν έχουν συνταξιοδοτηθεί από το δημόσιο ταμείο ή άλλον ασφαλιστικό φορέα.</w:t>
            </w:r>
          </w:p>
          <w:p w14:paraId="4F6F10AA" w14:textId="77777777" w:rsidR="0023650A" w:rsidRDefault="0023650A" w:rsidP="0023650A">
            <w:pPr>
              <w:widowControl/>
              <w:tabs>
                <w:tab w:val="left" w:pos="0"/>
                <w:tab w:val="left" w:pos="567"/>
              </w:tabs>
              <w:suppressAutoHyphens w:val="0"/>
              <w:jc w:val="both"/>
              <w:textAlignment w:val="auto"/>
              <w:rPr>
                <w:rFonts w:ascii="Arial" w:eastAsia="Times New Roman" w:hAnsi="Arial" w:cs="Arial"/>
                <w:b/>
                <w:spacing w:val="-4"/>
                <w:kern w:val="0"/>
                <w:lang w:eastAsia="el-GR" w:bidi="ar-SA"/>
              </w:rPr>
            </w:pPr>
          </w:p>
          <w:p w14:paraId="70091EC9" w14:textId="77777777" w:rsidR="0023650A" w:rsidRDefault="0023650A" w:rsidP="00795B86">
            <w:pPr>
              <w:widowControl/>
              <w:tabs>
                <w:tab w:val="left" w:pos="0"/>
                <w:tab w:val="left" w:pos="567"/>
              </w:tabs>
              <w:suppressAutoHyphens w:val="0"/>
              <w:jc w:val="both"/>
              <w:textAlignment w:val="auto"/>
              <w:rPr>
                <w:rFonts w:ascii="Arial" w:eastAsia="Times New Roman" w:hAnsi="Arial" w:cs="Arial"/>
                <w:b/>
                <w:spacing w:val="-4"/>
                <w:kern w:val="0"/>
                <w:lang w:eastAsia="el-GR" w:bidi="ar-SA"/>
              </w:rPr>
            </w:pPr>
          </w:p>
        </w:tc>
      </w:tr>
    </w:tbl>
    <w:p w14:paraId="0FD55605" w14:textId="77777777" w:rsidR="0023650A" w:rsidRDefault="0023650A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p w14:paraId="01717C66" w14:textId="77777777" w:rsidR="0023650A" w:rsidRDefault="0023650A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p w14:paraId="0BBE8B0C" w14:textId="77777777" w:rsidR="0023650A" w:rsidRDefault="0023650A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p w14:paraId="30572B7C" w14:textId="77777777" w:rsidR="0023650A" w:rsidRDefault="0023650A" w:rsidP="00795B86">
      <w:pPr>
        <w:widowControl/>
        <w:tabs>
          <w:tab w:val="left" w:pos="0"/>
          <w:tab w:val="left" w:pos="567"/>
        </w:tabs>
        <w:suppressAutoHyphens w:val="0"/>
        <w:jc w:val="both"/>
        <w:textAlignment w:val="auto"/>
        <w:rPr>
          <w:rFonts w:ascii="Arial" w:eastAsia="Times New Roman" w:hAnsi="Arial" w:cs="Arial"/>
          <w:b/>
          <w:spacing w:val="-4"/>
          <w:kern w:val="0"/>
          <w:lang w:eastAsia="el-GR" w:bidi="ar-SA"/>
        </w:rPr>
      </w:pPr>
    </w:p>
    <w:tbl>
      <w:tblPr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0"/>
      </w:tblGrid>
      <w:tr w:rsidR="00465FC4" w14:paraId="511BD3DF" w14:textId="77777777" w:rsidTr="00465FC4">
        <w:trPr>
          <w:jc w:val="center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69CF" w14:textId="77777777" w:rsidR="00465FC4" w:rsidRDefault="00465FC4" w:rsidP="00A4340F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ind w:left="284" w:hanging="284"/>
              <w:textAlignment w:val="auto"/>
              <w:rPr>
                <w:rFonts w:ascii="Arial" w:eastAsia="Times New Roman" w:hAnsi="Arial" w:cs="Arial"/>
                <w:b/>
                <w:spacing w:val="-2"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spacing w:val="-2"/>
                <w:kern w:val="0"/>
                <w:sz w:val="20"/>
                <w:szCs w:val="20"/>
                <w:lang w:eastAsia="el-GR" w:bidi="ar-SA"/>
              </w:rPr>
              <w:t>ΧΡΟΝΟΣ ΑΝΕΡΓΙΑΣ</w:t>
            </w:r>
          </w:p>
          <w:p w14:paraId="1257F9A0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left="276" w:hanging="6"/>
              <w:textAlignment w:val="auto"/>
              <w:rPr>
                <w:rFonts w:ascii="Arial" w:eastAsia="Times New Roman" w:hAnsi="Arial" w:cs="Arial"/>
                <w:b/>
                <w:spacing w:val="-2"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spacing w:val="-2"/>
                <w:kern w:val="0"/>
                <w:sz w:val="20"/>
                <w:szCs w:val="20"/>
                <w:lang w:eastAsia="el-GR" w:bidi="ar-SA"/>
              </w:rPr>
              <w:t>1α.  ΧΡΟΝΟΣ ΣΥΝΕΧΟΜΕΝΗΣ ΑΝΕΡΓΙΑΣ (200 μονάδες για 4 μήνες ανεργίας και 60 μονάδες ανά μήνα ανεργίας άνω των 4 μηνών, με ανώτατο όριο τους 18  μήνες)</w:t>
            </w:r>
          </w:p>
          <w:tbl>
            <w:tblPr>
              <w:tblW w:w="9732" w:type="dxa"/>
              <w:tblInd w:w="28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485"/>
              <w:gridCol w:w="485"/>
              <w:gridCol w:w="485"/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1273"/>
            </w:tblGrid>
            <w:tr w:rsidR="00465FC4" w14:paraId="44227886" w14:textId="77777777" w:rsidTr="00A4340F">
              <w:trPr>
                <w:trHeight w:hRule="exact" w:val="562"/>
              </w:trPr>
              <w:tc>
                <w:tcPr>
                  <w:tcW w:w="9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03748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180" w:lineRule="exact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μήνες</w:t>
                  </w:r>
                </w:p>
              </w:tc>
              <w:tc>
                <w:tcPr>
                  <w:tcW w:w="48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59BE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1</w:t>
                  </w:r>
                </w:p>
              </w:tc>
              <w:tc>
                <w:tcPr>
                  <w:tcW w:w="48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B939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2</w:t>
                  </w:r>
                </w:p>
              </w:tc>
              <w:tc>
                <w:tcPr>
                  <w:tcW w:w="48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AB09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3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4B64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4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137C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5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4B410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6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CB88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7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10B4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8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9BD7E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9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74E70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10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8D2F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11</w:t>
                  </w:r>
                </w:p>
              </w:tc>
              <w:tc>
                <w:tcPr>
                  <w:tcW w:w="127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3058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18 και</w:t>
                  </w:r>
                </w:p>
                <w:p w14:paraId="18B71EB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άνω</w:t>
                  </w:r>
                </w:p>
              </w:tc>
            </w:tr>
            <w:tr w:rsidR="00465FC4" w14:paraId="25AEB1FF" w14:textId="77777777" w:rsidTr="00A4340F">
              <w:trPr>
                <w:trHeight w:hRule="exact" w:val="512"/>
              </w:trPr>
              <w:tc>
                <w:tcPr>
                  <w:tcW w:w="9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7673EF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180" w:lineRule="exact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μονάδες</w:t>
                  </w:r>
                </w:p>
              </w:tc>
              <w:tc>
                <w:tcPr>
                  <w:tcW w:w="48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A8E0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0</w:t>
                  </w:r>
                </w:p>
              </w:tc>
              <w:tc>
                <w:tcPr>
                  <w:tcW w:w="48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8C790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0</w:t>
                  </w:r>
                </w:p>
              </w:tc>
              <w:tc>
                <w:tcPr>
                  <w:tcW w:w="48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4CD1A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3D48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200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DF9B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260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2C3A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320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9424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380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0586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440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CBA97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500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3098A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560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5D7D3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620</w:t>
                  </w:r>
                </w:p>
              </w:tc>
              <w:tc>
                <w:tcPr>
                  <w:tcW w:w="127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99571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1040</w:t>
                  </w:r>
                </w:p>
              </w:tc>
            </w:tr>
          </w:tbl>
          <w:p w14:paraId="39EF56A8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  <w:p w14:paraId="2DDC4EC3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left="276" w:hanging="6"/>
              <w:textAlignment w:val="auto"/>
              <w:rPr>
                <w:rFonts w:ascii="Arial" w:eastAsia="Times New Roman" w:hAnsi="Arial" w:cs="Arial"/>
                <w:b/>
                <w:spacing w:val="-2"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spacing w:val="-2"/>
                <w:kern w:val="0"/>
                <w:sz w:val="20"/>
                <w:szCs w:val="20"/>
                <w:lang w:eastAsia="el-GR" w:bidi="ar-SA"/>
              </w:rPr>
              <w:t>1β.  ΧΡΟΝΟΣ  ΜΗ ΣΥΝΕΧΟΜΕΝΗΣ ΑΝΕΡΓΙΑΣ ΤΟΥΣ ΤΕΛΕΥΤΑΙΟΥΣ18 ΜΗΝΕΣ (40 μονάδες ανά μήνα ανεργίας , με ανώτατο όριο τους 9 μήνες)</w:t>
            </w:r>
          </w:p>
          <w:tbl>
            <w:tblPr>
              <w:tblW w:w="18570" w:type="dxa"/>
              <w:tblInd w:w="28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551"/>
              <w:gridCol w:w="552"/>
              <w:gridCol w:w="630"/>
              <w:gridCol w:w="752"/>
              <w:gridCol w:w="752"/>
              <w:gridCol w:w="752"/>
              <w:gridCol w:w="752"/>
              <w:gridCol w:w="755"/>
              <w:gridCol w:w="5618"/>
              <w:gridCol w:w="5480"/>
              <w:gridCol w:w="752"/>
              <w:gridCol w:w="236"/>
            </w:tblGrid>
            <w:tr w:rsidR="00465FC4" w14:paraId="11CB2BB4" w14:textId="77777777" w:rsidTr="00A4340F">
              <w:trPr>
                <w:trHeight w:hRule="exact" w:val="563"/>
              </w:trPr>
              <w:tc>
                <w:tcPr>
                  <w:tcW w:w="9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65F9C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180" w:lineRule="exact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μήνες</w:t>
                  </w:r>
                </w:p>
              </w:tc>
              <w:tc>
                <w:tcPr>
                  <w:tcW w:w="551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EDC8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1</w:t>
                  </w:r>
                </w:p>
              </w:tc>
              <w:tc>
                <w:tcPr>
                  <w:tcW w:w="5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F26C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2</w:t>
                  </w:r>
                </w:p>
              </w:tc>
              <w:tc>
                <w:tcPr>
                  <w:tcW w:w="63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02E5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3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E64F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4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5569E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5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8A5E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6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1FCE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7</w:t>
                  </w:r>
                </w:p>
              </w:tc>
              <w:tc>
                <w:tcPr>
                  <w:tcW w:w="75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F8C7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8</w:t>
                  </w:r>
                </w:p>
              </w:tc>
              <w:tc>
                <w:tcPr>
                  <w:tcW w:w="11098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tbl>
                  <w:tblPr>
                    <w:tblW w:w="10455" w:type="dxa"/>
                    <w:tblInd w:w="28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55"/>
                  </w:tblGrid>
                  <w:tr w:rsidR="00465FC4" w14:paraId="7E801B95" w14:textId="77777777" w:rsidTr="00A4340F">
                    <w:trPr>
                      <w:trHeight w:val="563"/>
                    </w:trPr>
                    <w:tc>
                      <w:tcPr>
                        <w:tcW w:w="10455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04CC90A" w14:textId="77777777" w:rsidR="00465FC4" w:rsidRDefault="00465FC4" w:rsidP="00A4340F">
                        <w:pPr>
                          <w:widowControl/>
                          <w:tabs>
                            <w:tab w:val="left" w:pos="284"/>
                          </w:tabs>
                          <w:suppressAutoHyphens w:val="0"/>
                          <w:spacing w:line="180" w:lineRule="exact"/>
                          <w:ind w:left="180" w:hanging="6"/>
                          <w:textAlignment w:val="auto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en-US" w:bidi="ar-S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en-US" w:bidi="ar-SA"/>
                          </w:rPr>
                          <w:t>9 και άνω</w:t>
                        </w:r>
                      </w:p>
                      <w:p w14:paraId="6CC93842" w14:textId="77777777" w:rsidR="00465FC4" w:rsidRDefault="00465FC4" w:rsidP="00A4340F">
                        <w:pPr>
                          <w:widowControl/>
                          <w:tabs>
                            <w:tab w:val="left" w:pos="284"/>
                          </w:tabs>
                          <w:suppressAutoHyphens w:val="0"/>
                          <w:spacing w:line="180" w:lineRule="exact"/>
                          <w:ind w:left="180" w:hanging="6"/>
                          <w:textAlignment w:val="auto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en-US" w:bidi="ar-S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en-US" w:bidi="ar-SA"/>
                          </w:rPr>
                          <w:t xml:space="preserve"> </w:t>
                        </w:r>
                      </w:p>
                    </w:tc>
                  </w:tr>
                  <w:tr w:rsidR="00465FC4" w14:paraId="3F9DD4A1" w14:textId="77777777" w:rsidTr="00A4340F">
                    <w:trPr>
                      <w:trHeight w:val="227"/>
                    </w:trPr>
                    <w:tc>
                      <w:tcPr>
                        <w:tcW w:w="10455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3AF1AA4" w14:textId="77777777" w:rsidR="00465FC4" w:rsidRDefault="00465FC4" w:rsidP="00A4340F">
                        <w:pPr>
                          <w:widowControl/>
                          <w:tabs>
                            <w:tab w:val="left" w:pos="284"/>
                          </w:tabs>
                          <w:suppressAutoHyphens w:val="0"/>
                          <w:spacing w:line="180" w:lineRule="exact"/>
                          <w:ind w:left="180" w:hanging="6"/>
                          <w:textAlignment w:val="auto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en-US" w:bidi="ar-SA"/>
                          </w:rPr>
                        </w:pPr>
                      </w:p>
                    </w:tc>
                  </w:tr>
                  <w:tr w:rsidR="00465FC4" w14:paraId="16F466A2" w14:textId="77777777" w:rsidTr="00A4340F">
                    <w:trPr>
                      <w:trHeight w:val="227"/>
                    </w:trPr>
                    <w:tc>
                      <w:tcPr>
                        <w:tcW w:w="10455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4F2F02B" w14:textId="77777777" w:rsidR="00465FC4" w:rsidRDefault="00465FC4" w:rsidP="00A4340F">
                        <w:pPr>
                          <w:widowControl/>
                          <w:tabs>
                            <w:tab w:val="left" w:pos="284"/>
                          </w:tabs>
                          <w:suppressAutoHyphens w:val="0"/>
                          <w:spacing w:line="180" w:lineRule="exact"/>
                          <w:ind w:left="180" w:hanging="6"/>
                          <w:textAlignment w:val="auto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en-US" w:bidi="ar-SA"/>
                          </w:rPr>
                        </w:pPr>
                      </w:p>
                    </w:tc>
                  </w:tr>
                  <w:tr w:rsidR="00465FC4" w14:paraId="05829CEC" w14:textId="77777777" w:rsidTr="00A4340F">
                    <w:trPr>
                      <w:trHeight w:val="227"/>
                    </w:trPr>
                    <w:tc>
                      <w:tcPr>
                        <w:tcW w:w="10455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912137E" w14:textId="77777777" w:rsidR="00465FC4" w:rsidRDefault="00465FC4" w:rsidP="00A4340F">
                        <w:pPr>
                          <w:widowControl/>
                          <w:tabs>
                            <w:tab w:val="left" w:pos="284"/>
                          </w:tabs>
                          <w:suppressAutoHyphens w:val="0"/>
                          <w:spacing w:line="180" w:lineRule="exact"/>
                          <w:ind w:left="180" w:hanging="6"/>
                          <w:jc w:val="center"/>
                          <w:textAlignment w:val="auto"/>
                          <w:rPr>
                            <w:rFonts w:ascii="Arial" w:eastAsia="Times New Roman" w:hAnsi="Arial" w:cs="Arial"/>
                            <w:bCs/>
                            <w:kern w:val="0"/>
                            <w:sz w:val="18"/>
                            <w:szCs w:val="18"/>
                            <w:lang w:eastAsia="en-US" w:bidi="ar-S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kern w:val="0"/>
                            <w:sz w:val="18"/>
                            <w:szCs w:val="18"/>
                            <w:lang w:eastAsia="en-US" w:bidi="ar-SA"/>
                          </w:rPr>
                          <w:t>1040</w:t>
                        </w:r>
                      </w:p>
                    </w:tc>
                  </w:tr>
                </w:tbl>
                <w:p w14:paraId="7ECABC8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FB37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23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4415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  <w:tr w:rsidR="00465FC4" w14:paraId="63B89F63" w14:textId="77777777" w:rsidTr="00A4340F">
              <w:trPr>
                <w:trHeight w:val="684"/>
              </w:trPr>
              <w:tc>
                <w:tcPr>
                  <w:tcW w:w="98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8595B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180" w:lineRule="exact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μονάδες</w:t>
                  </w:r>
                </w:p>
              </w:tc>
              <w:tc>
                <w:tcPr>
                  <w:tcW w:w="551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68BE0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40</w:t>
                  </w:r>
                </w:p>
              </w:tc>
              <w:tc>
                <w:tcPr>
                  <w:tcW w:w="5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F787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80</w:t>
                  </w:r>
                </w:p>
              </w:tc>
              <w:tc>
                <w:tcPr>
                  <w:tcW w:w="63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E8B6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120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C7FF5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160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C44B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200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3ECB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240</w:t>
                  </w: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D7EC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280</w:t>
                  </w:r>
                </w:p>
              </w:tc>
              <w:tc>
                <w:tcPr>
                  <w:tcW w:w="75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155EA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320</w:t>
                  </w:r>
                </w:p>
              </w:tc>
              <w:tc>
                <w:tcPr>
                  <w:tcW w:w="561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DCF5A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18"/>
                      <w:szCs w:val="18"/>
                      <w:lang w:eastAsia="en-US" w:bidi="ar-SA"/>
                    </w:rPr>
                    <w:t xml:space="preserve">            360</w:t>
                  </w:r>
                </w:p>
              </w:tc>
              <w:tc>
                <w:tcPr>
                  <w:tcW w:w="54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8B7F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5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47A88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23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9E6D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180" w:lineRule="exact"/>
                    <w:ind w:left="180"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3CC79366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</w:t>
            </w:r>
          </w:p>
          <w:p w14:paraId="4F6E8240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2.   ΠΟΛΥΤΕΚΝΟΣ ΓΟΝΕΑΣ ΚΑΙ ΤΕΚΝΟ ΠΟΛΥΤΕΚΝΗΣ ΟΙΚΟΓΕΝΕΙΑΣ (300 μονάδες)</w:t>
            </w:r>
          </w:p>
          <w:tbl>
            <w:tblPr>
              <w:tblW w:w="8346" w:type="dxa"/>
              <w:tblInd w:w="28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710"/>
              <w:gridCol w:w="709"/>
              <w:gridCol w:w="710"/>
              <w:gridCol w:w="710"/>
              <w:gridCol w:w="709"/>
              <w:gridCol w:w="710"/>
              <w:gridCol w:w="709"/>
              <w:gridCol w:w="710"/>
              <w:gridCol w:w="710"/>
              <w:gridCol w:w="710"/>
              <w:gridCol w:w="540"/>
            </w:tblGrid>
            <w:tr w:rsidR="00465FC4" w14:paraId="777BB6B8" w14:textId="77777777" w:rsidTr="00A4340F">
              <w:trPr>
                <w:trHeight w:hRule="exact" w:val="52"/>
              </w:trPr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87B50E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39B1D4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276" w:lineRule="auto"/>
                    <w:ind w:left="25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67E064" w14:textId="77777777" w:rsidR="00465FC4" w:rsidRDefault="00465FC4" w:rsidP="00A4340F">
                  <w:pPr>
                    <w:widowControl/>
                    <w:tabs>
                      <w:tab w:val="left" w:pos="82"/>
                      <w:tab w:val="left" w:pos="284"/>
                    </w:tabs>
                    <w:suppressAutoHyphens w:val="0"/>
                    <w:spacing w:line="276" w:lineRule="auto"/>
                    <w:ind w:left="82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83604" w14:textId="77777777" w:rsidR="00465FC4" w:rsidRDefault="00465FC4" w:rsidP="00A4340F">
                  <w:pPr>
                    <w:widowControl/>
                    <w:tabs>
                      <w:tab w:val="left" w:pos="139"/>
                      <w:tab w:val="left" w:pos="284"/>
                    </w:tabs>
                    <w:suppressAutoHyphens w:val="0"/>
                    <w:spacing w:line="276" w:lineRule="auto"/>
                    <w:ind w:left="139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D218E" w14:textId="77777777" w:rsidR="00465FC4" w:rsidRDefault="00465FC4" w:rsidP="00A4340F">
                  <w:pPr>
                    <w:widowControl/>
                    <w:tabs>
                      <w:tab w:val="left" w:pos="16"/>
                      <w:tab w:val="left" w:pos="284"/>
                    </w:tabs>
                    <w:suppressAutoHyphens w:val="0"/>
                    <w:spacing w:line="276" w:lineRule="auto"/>
                    <w:ind w:left="16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CFFDA" w14:textId="77777777" w:rsidR="00465FC4" w:rsidRDefault="00465FC4" w:rsidP="00A4340F">
                  <w:pPr>
                    <w:widowControl/>
                    <w:tabs>
                      <w:tab w:val="left" w:pos="73"/>
                      <w:tab w:val="left" w:pos="284"/>
                    </w:tabs>
                    <w:suppressAutoHyphens w:val="0"/>
                    <w:spacing w:line="276" w:lineRule="auto"/>
                    <w:ind w:left="73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04209" w14:textId="77777777" w:rsidR="00465FC4" w:rsidRDefault="00465FC4" w:rsidP="00A4340F">
                  <w:pPr>
                    <w:widowControl/>
                    <w:tabs>
                      <w:tab w:val="left" w:pos="-50"/>
                      <w:tab w:val="left" w:pos="284"/>
                    </w:tabs>
                    <w:suppressAutoHyphens w:val="0"/>
                    <w:spacing w:line="276" w:lineRule="auto"/>
                    <w:ind w:left="130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22611" w14:textId="77777777" w:rsidR="00465FC4" w:rsidRDefault="00465FC4" w:rsidP="00A4340F">
                  <w:pPr>
                    <w:widowControl/>
                    <w:tabs>
                      <w:tab w:val="left" w:pos="7"/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B2901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276" w:lineRule="auto"/>
                    <w:ind w:left="72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60C223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276" w:lineRule="auto"/>
                    <w:ind w:left="72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48A16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276" w:lineRule="auto"/>
                    <w:ind w:left="72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5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251DE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276" w:lineRule="auto"/>
                    <w:ind w:left="72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601DA176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6BC80601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3.   ΤΡΙΤΕΚΝΟΣ ΓΟΝΕΑΣ ΚΑΙ ΤΕΚΝΟ ΤΡΙΤΕΚΝΗΣ ΟΙΚΟΓΕΝΕΙΑΣ (200 μονάδες)</w:t>
            </w:r>
          </w:p>
          <w:p w14:paraId="739B41E8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263C50B4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4.   ΜΟΝΟΓΟΝΕΑΣ Η΄ ΤΕΚΝΟ ΜΟΝΟΓΟΝΕΪΚΗΣ ΟΙΚΟΓΕΝΕΙΑΣ (100 μονάδες )</w:t>
            </w:r>
          </w:p>
          <w:p w14:paraId="72F0C0C3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      </w:t>
            </w:r>
          </w:p>
          <w:p w14:paraId="191FDB99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5.   ΑΝΗΛΙΚΑ ΤΕΚΝΑ ( 50 μονάδες για καθένα με ανώτατο όριο τα 6 τέκνα)</w:t>
            </w:r>
          </w:p>
          <w:tbl>
            <w:tblPr>
              <w:tblW w:w="6113" w:type="dxa"/>
              <w:tblInd w:w="28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709"/>
              <w:gridCol w:w="710"/>
              <w:gridCol w:w="709"/>
              <w:gridCol w:w="710"/>
              <w:gridCol w:w="710"/>
              <w:gridCol w:w="864"/>
            </w:tblGrid>
            <w:tr w:rsidR="00465FC4" w14:paraId="5F69C574" w14:textId="77777777" w:rsidTr="00A4340F">
              <w:trPr>
                <w:trHeight w:val="288"/>
              </w:trPr>
              <w:tc>
                <w:tcPr>
                  <w:tcW w:w="1701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83FA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αριθμός τέκνων</w:t>
                  </w: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E6638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1</w:t>
                  </w: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4650F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276" w:lineRule="auto"/>
                    <w:ind w:left="25"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2</w:t>
                  </w: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35CDD0" w14:textId="77777777" w:rsidR="00465FC4" w:rsidRDefault="00465FC4" w:rsidP="00A4340F">
                  <w:pPr>
                    <w:widowControl/>
                    <w:tabs>
                      <w:tab w:val="left" w:pos="82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3</w:t>
                  </w: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56479" w14:textId="77777777" w:rsidR="00465FC4" w:rsidRDefault="00465FC4" w:rsidP="00A4340F">
                  <w:pPr>
                    <w:widowControl/>
                    <w:tabs>
                      <w:tab w:val="left" w:pos="139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4</w:t>
                  </w: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C73D6" w14:textId="77777777" w:rsidR="00465FC4" w:rsidRDefault="00465FC4" w:rsidP="00A4340F">
                  <w:pPr>
                    <w:widowControl/>
                    <w:tabs>
                      <w:tab w:val="left" w:pos="16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5</w:t>
                  </w:r>
                </w:p>
              </w:tc>
              <w:tc>
                <w:tcPr>
                  <w:tcW w:w="8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44B893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6</w:t>
                  </w:r>
                </w:p>
              </w:tc>
            </w:tr>
            <w:tr w:rsidR="00465FC4" w14:paraId="19760D09" w14:textId="77777777" w:rsidTr="00A4340F">
              <w:trPr>
                <w:trHeight w:val="227"/>
              </w:trPr>
              <w:tc>
                <w:tcPr>
                  <w:tcW w:w="1701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8DC1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μονάδες</w:t>
                  </w: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130BB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50</w:t>
                  </w: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A75ADC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100</w:t>
                  </w: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59D89" w14:textId="77777777" w:rsidR="00465FC4" w:rsidRDefault="00465FC4" w:rsidP="00A4340F">
                  <w:pPr>
                    <w:widowControl/>
                    <w:tabs>
                      <w:tab w:val="left" w:pos="82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150</w:t>
                  </w: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751A" w14:textId="77777777" w:rsidR="00465FC4" w:rsidRDefault="00465FC4" w:rsidP="00A4340F">
                  <w:pPr>
                    <w:widowControl/>
                    <w:tabs>
                      <w:tab w:val="left" w:pos="139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200</w:t>
                  </w: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E223D" w14:textId="77777777" w:rsidR="00465FC4" w:rsidRDefault="00465FC4" w:rsidP="00A4340F">
                  <w:pPr>
                    <w:widowControl/>
                    <w:tabs>
                      <w:tab w:val="left" w:pos="16"/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250</w:t>
                  </w:r>
                </w:p>
              </w:tc>
              <w:tc>
                <w:tcPr>
                  <w:tcW w:w="8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4560E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300</w:t>
                  </w:r>
                </w:p>
              </w:tc>
            </w:tr>
            <w:tr w:rsidR="00465FC4" w14:paraId="4A3A8851" w14:textId="77777777" w:rsidTr="00A4340F">
              <w:trPr>
                <w:trHeight w:val="227"/>
              </w:trPr>
              <w:tc>
                <w:tcPr>
                  <w:tcW w:w="1701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EE3B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D2CE54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2471A" w14:textId="77777777" w:rsidR="00465FC4" w:rsidRDefault="00465FC4" w:rsidP="00A4340F">
                  <w:pPr>
                    <w:widowControl/>
                    <w:tabs>
                      <w:tab w:val="left" w:pos="0"/>
                      <w:tab w:val="left" w:pos="284"/>
                    </w:tabs>
                    <w:suppressAutoHyphens w:val="0"/>
                    <w:spacing w:line="276" w:lineRule="auto"/>
                    <w:ind w:left="25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0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EA170" w14:textId="77777777" w:rsidR="00465FC4" w:rsidRDefault="00465FC4" w:rsidP="00A4340F">
                  <w:pPr>
                    <w:widowControl/>
                    <w:tabs>
                      <w:tab w:val="left" w:pos="82"/>
                      <w:tab w:val="left" w:pos="284"/>
                    </w:tabs>
                    <w:suppressAutoHyphens w:val="0"/>
                    <w:spacing w:line="276" w:lineRule="auto"/>
                    <w:ind w:left="82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41C3B" w14:textId="77777777" w:rsidR="00465FC4" w:rsidRDefault="00465FC4" w:rsidP="00A4340F">
                  <w:pPr>
                    <w:widowControl/>
                    <w:tabs>
                      <w:tab w:val="left" w:pos="139"/>
                      <w:tab w:val="left" w:pos="284"/>
                    </w:tabs>
                    <w:suppressAutoHyphens w:val="0"/>
                    <w:spacing w:line="276" w:lineRule="auto"/>
                    <w:ind w:left="139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BD568" w14:textId="77777777" w:rsidR="00465FC4" w:rsidRDefault="00465FC4" w:rsidP="00A4340F">
                  <w:pPr>
                    <w:widowControl/>
                    <w:tabs>
                      <w:tab w:val="left" w:pos="16"/>
                      <w:tab w:val="left" w:pos="284"/>
                    </w:tabs>
                    <w:suppressAutoHyphens w:val="0"/>
                    <w:spacing w:line="276" w:lineRule="auto"/>
                    <w:ind w:left="16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8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6C5AE" w14:textId="77777777" w:rsidR="00465FC4" w:rsidRDefault="00465FC4" w:rsidP="00A4340F">
                  <w:pPr>
                    <w:widowControl/>
                    <w:tabs>
                      <w:tab w:val="left" w:pos="72"/>
                      <w:tab w:val="left" w:pos="284"/>
                    </w:tabs>
                    <w:suppressAutoHyphens w:val="0"/>
                    <w:spacing w:line="276" w:lineRule="auto"/>
                    <w:ind w:left="72"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428C58AD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spacing w:val="-4"/>
                <w:kern w:val="0"/>
                <w:sz w:val="20"/>
                <w:szCs w:val="20"/>
                <w:lang w:eastAsia="el-GR" w:bidi="ar-SA"/>
              </w:rPr>
            </w:pPr>
          </w:p>
          <w:p w14:paraId="1D32C91B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0"/>
                <w:szCs w:val="20"/>
                <w:lang w:eastAsia="el-GR" w:bidi="ar-SA"/>
              </w:rPr>
              <w:t xml:space="preserve"> 6.   ΒΑΘΜΟΣ ΒΑΣΙΚΟΥ ΤΙΤΛΟΥ ΣΠΟΥΔΩΝ  (για ΠΕ και ΤΕ οι μονάδες του βασικού τίτλου με 2 δεκαδικά ψηφία πολλαπλασιάζονται με το 40, ενώ για ΔΕ με το 20)</w:t>
            </w:r>
          </w:p>
          <w:tbl>
            <w:tblPr>
              <w:tblW w:w="10779" w:type="dxa"/>
              <w:tblInd w:w="28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10"/>
              <w:gridCol w:w="283"/>
              <w:gridCol w:w="567"/>
              <w:gridCol w:w="284"/>
              <w:gridCol w:w="709"/>
              <w:gridCol w:w="283"/>
              <w:gridCol w:w="567"/>
              <w:gridCol w:w="236"/>
              <w:gridCol w:w="615"/>
              <w:gridCol w:w="283"/>
              <w:gridCol w:w="709"/>
              <w:gridCol w:w="283"/>
              <w:gridCol w:w="567"/>
              <w:gridCol w:w="284"/>
              <w:gridCol w:w="567"/>
              <w:gridCol w:w="283"/>
              <w:gridCol w:w="567"/>
              <w:gridCol w:w="236"/>
              <w:gridCol w:w="615"/>
              <w:gridCol w:w="236"/>
              <w:gridCol w:w="764"/>
              <w:gridCol w:w="284"/>
              <w:gridCol w:w="547"/>
            </w:tblGrid>
            <w:tr w:rsidR="00465FC4" w14:paraId="768709DB" w14:textId="77777777" w:rsidTr="00A4340F">
              <w:trPr>
                <w:trHeight w:val="224"/>
              </w:trPr>
              <w:tc>
                <w:tcPr>
                  <w:tcW w:w="1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9C5A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κατηγορίες  ΠΕ &amp; ΤΕ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FB3D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4013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FBCA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spacing w:val="-30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pacing w:val="-30"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611F0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5,5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AFCE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75062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6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79F70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6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5F6B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6,5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5E4F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D39D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08E5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42C53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7,5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951F6E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3A56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4CAC6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F5C9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8,5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0C16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6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8B2D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9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17F8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72CD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9,5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F640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CC73E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10</w:t>
                  </w:r>
                </w:p>
              </w:tc>
            </w:tr>
            <w:tr w:rsidR="00465FC4" w14:paraId="73351828" w14:textId="77777777" w:rsidTr="00A4340F">
              <w:trPr>
                <w:trHeight w:val="224"/>
              </w:trPr>
              <w:tc>
                <w:tcPr>
                  <w:tcW w:w="1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2057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κατηγορία ΔΕ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E8066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9D63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CA69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spacing w:val="-30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pacing w:val="-30"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F02A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5DC2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B4D9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12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4D2F2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6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741C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42B81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C697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87261E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E1A9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DF474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BE7DF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3E47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FB03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17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68472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6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DC7A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18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62405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4C2E0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19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F120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3223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20</w:t>
                  </w:r>
                </w:p>
              </w:tc>
            </w:tr>
            <w:tr w:rsidR="00465FC4" w14:paraId="61499CE1" w14:textId="77777777" w:rsidTr="00A4340F">
              <w:trPr>
                <w:trHeight w:val="468"/>
              </w:trPr>
              <w:tc>
                <w:tcPr>
                  <w:tcW w:w="1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CB7D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μονάδες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6459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7B2E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200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8137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spacing w:val="-30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pacing w:val="-30"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FFFF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AAB7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1228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240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5E87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6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3CDC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A720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C4965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280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8326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1F56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300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F55E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FDD6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320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1CB73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E99A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340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A0E4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6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2E63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360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6310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7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62E49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380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7ED3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41C9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00" w:lineRule="exact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400</w:t>
                  </w:r>
                </w:p>
              </w:tc>
            </w:tr>
          </w:tbl>
          <w:p w14:paraId="60143D47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l-GR" w:bidi="ar-SA"/>
              </w:rPr>
            </w:pPr>
          </w:p>
          <w:p w14:paraId="037FA8F5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l-GR" w:bidi="ar-SA"/>
              </w:rPr>
              <w:t xml:space="preserve">              </w:t>
            </w:r>
          </w:p>
          <w:p w14:paraId="53818283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 w:bidi="ar-SA"/>
              </w:rPr>
              <w:t xml:space="preserve">7.   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ΔΙΔΑΚΤΟΡΙΚΟ ΔΙΠΛΩΜΑ 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>για τις κατηγορίες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 ΠΕ και ΤΕ 150 μονάδες) *</w:t>
            </w:r>
          </w:p>
          <w:p w14:paraId="2A78CEAE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779DC30C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 w:bidi="ar-SA"/>
              </w:rPr>
              <w:t xml:space="preserve">.   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ΜΕΤΑΠΤΥΧΙΑΚΟΣ ΤΙΤΛΟΣ 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>για τις κατηγορίες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 ΠΕ και ΤΕ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>αυτοτελής μεταπτυχιακός τίτλος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70 μονάδες) *</w:t>
            </w:r>
          </w:p>
          <w:p w14:paraId="7A509B64" w14:textId="77777777" w:rsidR="00465FC4" w:rsidRDefault="00465FC4" w:rsidP="00A4340F">
            <w:pPr>
              <w:widowControl/>
              <w:tabs>
                <w:tab w:val="left" w:pos="284"/>
                <w:tab w:val="left" w:pos="426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01664B3C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9.   ΕΝΙΑΙΟΣ ΚΑΙ ΑΔΙΑΣΠΑΣΤΟΣ ΤΙΤΛΟΣ ΣΠΟΥΔΩΝ ΜΕΤΑΠΤΥΧΙΑΚΟΥ ΕΠΙΠΕΔΟΥ 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>για τις κατηγορίες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 ΠΕ και ΤΕ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 w:bidi="ar-SA"/>
              </w:rPr>
              <w:t>integrated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 w:bidi="ar-SA"/>
              </w:rPr>
              <w:t>master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35 μονάδες) *</w:t>
            </w:r>
          </w:p>
          <w:p w14:paraId="4C60F2AB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3E4A7AF7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10.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 w:bidi="ar-SA"/>
              </w:rPr>
              <w:t xml:space="preserve">ΔΕΥΤΕΡΟΣ ΤΙΤΛΟΣ ΣΠΟΥΔΩΝ 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*</w:t>
            </w:r>
          </w:p>
          <w:p w14:paraId="4A5C29CD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ab/>
              <w:t>α. Δεύτερος τίτλος σπουδών 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>για  τις κατηγορίες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ΠΕ και ΤΕ,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  <w:t>της ίδιας εκπαιδευτικής βαθμίδας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30 μονάδες)</w:t>
            </w:r>
          </w:p>
          <w:p w14:paraId="4CBC6FAB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ab/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ab/>
              <w:t>β. Δεύτερος τίτλος σπουδών (για την κατηγορία ΔΕ, της ίδιας εκπαιδευτικής βαθμίδας 25 μονάδες)</w:t>
            </w:r>
          </w:p>
          <w:p w14:paraId="7414D6EC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5E8619D6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11. ΕΜΠΕΙΡΙΑ (7 μονάδες ανά μήνα εμπειρίας και έως 84 μήνες)</w:t>
            </w:r>
          </w:p>
          <w:p w14:paraId="599A1B8E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tbl>
            <w:tblPr>
              <w:tblW w:w="10080" w:type="dxa"/>
              <w:tblInd w:w="28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10"/>
              <w:gridCol w:w="283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567"/>
              <w:gridCol w:w="284"/>
              <w:gridCol w:w="567"/>
              <w:gridCol w:w="709"/>
              <w:gridCol w:w="685"/>
              <w:gridCol w:w="872"/>
            </w:tblGrid>
            <w:tr w:rsidR="00465FC4" w14:paraId="3D87C7E0" w14:textId="77777777" w:rsidTr="00A4340F">
              <w:trPr>
                <w:trHeight w:val="341"/>
              </w:trPr>
              <w:tc>
                <w:tcPr>
                  <w:tcW w:w="1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FF73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μήνες εμπειρίας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CEB80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00C36F8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9982E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7370014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D69DE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71032D4E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E0A5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4410638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738C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4CD9814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27FD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452EB07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4DE3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263E7A3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26DD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1A9C81E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2F9E7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1ADEC2C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9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E3F33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39F64190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DF29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5E8FD34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86D5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2E7828D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4298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4A7932C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E9C6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2DE291D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14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1424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1357F2C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9D8D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04CFB4E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57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CAA4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10FC8EB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58</w:t>
                  </w:r>
                </w:p>
              </w:tc>
              <w:tc>
                <w:tcPr>
                  <w:tcW w:w="6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C4CD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411D853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59</w:t>
                  </w:r>
                </w:p>
              </w:tc>
              <w:tc>
                <w:tcPr>
                  <w:tcW w:w="8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C5B0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378D29C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84 και άνω</w:t>
                  </w:r>
                </w:p>
              </w:tc>
            </w:tr>
            <w:tr w:rsidR="00465FC4" w14:paraId="3A2FE606" w14:textId="77777777" w:rsidTr="00A4340F">
              <w:trPr>
                <w:trHeight w:val="341"/>
              </w:trPr>
              <w:tc>
                <w:tcPr>
                  <w:tcW w:w="1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BB26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US" w:bidi="ar-SA"/>
                    </w:rPr>
                    <w:t>μονάδες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7943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578F20A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7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3C85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45894AC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14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06B5B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7F753BB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1A5D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3BC3FD6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28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D192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051AEAF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35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B52B5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654BD2F6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9100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1019465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49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B86D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3360B1C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56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13108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2012BE8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63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4D502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420C608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FFAB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7EA289AF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77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8EFC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6C6403E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84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6A7DB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38926EF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91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82E4E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08D55D1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98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15E19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3E63D30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…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292D3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75E76ABC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399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6B671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18C1E88A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406</w:t>
                  </w:r>
                </w:p>
              </w:tc>
              <w:tc>
                <w:tcPr>
                  <w:tcW w:w="6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2C7A7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1FB2437D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413</w:t>
                  </w:r>
                </w:p>
              </w:tc>
              <w:tc>
                <w:tcPr>
                  <w:tcW w:w="8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3C284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</w:p>
                <w:p w14:paraId="1ADA0CF5" w14:textId="77777777" w:rsidR="00465FC4" w:rsidRDefault="00465FC4" w:rsidP="00A4340F">
                  <w:pPr>
                    <w:widowControl/>
                    <w:tabs>
                      <w:tab w:val="left" w:pos="284"/>
                    </w:tabs>
                    <w:suppressAutoHyphens w:val="0"/>
                    <w:spacing w:line="276" w:lineRule="auto"/>
                    <w:ind w:hanging="6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588</w:t>
                  </w:r>
                </w:p>
              </w:tc>
            </w:tr>
          </w:tbl>
          <w:p w14:paraId="5A9857E8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 w:bidi="ar-SA"/>
              </w:rPr>
            </w:pPr>
          </w:p>
          <w:p w14:paraId="2171566B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140D195F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12. ΑΝΑΠΗΡΙΑ ΥΠΟΨΗΦΙΟΥ ΜΕ ΠΟΣΟΣΤΟ ΤΟΥΛΑΧΙΣΤΟΝ 50% (200 μονάδες)</w:t>
            </w:r>
          </w:p>
          <w:p w14:paraId="55930476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 w:bidi="ar-SA"/>
              </w:rPr>
            </w:pPr>
          </w:p>
          <w:p w14:paraId="041F107E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36C85B49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13. ΑΝΑΠΗΡΙΑ ΓΟΝΕΑ, ΤΕΚΝΟΥ, ΑΔΕΛΦΟΥ Ή ΣΥΖΥΓΟΥ  (130 μονάδες)</w:t>
            </w:r>
          </w:p>
          <w:p w14:paraId="3F62CB1F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</w:p>
          <w:p w14:paraId="4C1748AA" w14:textId="77777777" w:rsidR="00465FC4" w:rsidRDefault="00465FC4" w:rsidP="00A4340F">
            <w:pPr>
              <w:widowControl/>
              <w:tabs>
                <w:tab w:val="left" w:pos="284"/>
              </w:tabs>
              <w:suppressAutoHyphens w:val="0"/>
              <w:ind w:hanging="6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*Τα κριτήρια 7, 8, 9, και 10 υπολογίζονται αθροιστικά για τους/τις κατόχους διδακτορικού και μεταπτυχιακού τίτλου σπουδών και ενιαίου και αδιάσπαστου τίτλου σπουδών μεταπτυχιακού επιπέδου (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intergrated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master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) και δεύτερου τίτλου σπουδών. Σε περίπτωση ύπαρξης περισσοτέρων του ενός διδακτορικών διπλωμάτων ή/και μεταπτυχιακών τίτλων ή/και ενιαίου και αδιάσπαστου τίτλου σπουδών μεταπτυχιακού επιπέδου (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integrated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master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 w:bidi="ar-SA"/>
              </w:rPr>
              <w:t>), ή/και δεύτερου τίτλου σπουδών, βαθμολογείται επιπλέον ένας μόνο εξ αυτών των τίτλων και εάν πρόκειται για μη ομοιόβαθμους τίτλους, βαθμολογείται ο υψηλότερος εξ αυτών, λαμβάνοντας σε κάθε περίπτωση το ήμισυ των μονάδων που αντιστοιχούν στον οικείο τίτλο σπουδών.</w:t>
            </w:r>
          </w:p>
          <w:p w14:paraId="344B8AE2" w14:textId="77777777" w:rsidR="00465FC4" w:rsidRDefault="00465FC4" w:rsidP="00A4340F">
            <w:pPr>
              <w:widowControl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6251A5B4" w14:textId="77777777" w:rsidR="00795B86" w:rsidRDefault="00795B86" w:rsidP="00795B86">
      <w:pPr>
        <w:widowControl/>
        <w:suppressAutoHyphens w:val="0"/>
        <w:spacing w:line="400" w:lineRule="atLeast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2B0A2196" w14:textId="1FE18BD2" w:rsidR="00465FC4" w:rsidRDefault="00465FC4" w:rsidP="00465FC4">
      <w:pPr>
        <w:widowControl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uppressAutoHyphens w:val="0"/>
        <w:spacing w:before="120"/>
        <w:ind w:left="142" w:firstLine="142"/>
        <w:jc w:val="center"/>
        <w:textAlignment w:val="auto"/>
        <w:rPr>
          <w:rFonts w:hint="eastAsia"/>
        </w:rPr>
      </w:pPr>
    </w:p>
    <w:p w14:paraId="775D4AFF" w14:textId="77777777" w:rsidR="00795B86" w:rsidRDefault="00795B86" w:rsidP="00465FC4">
      <w:pPr>
        <w:widowControl/>
        <w:suppressAutoHyphens w:val="0"/>
        <w:spacing w:line="400" w:lineRule="atLeast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0E1A6933" w14:textId="2E4C044E" w:rsidR="004D62BA" w:rsidRDefault="00465FC4" w:rsidP="00465FC4">
      <w:pPr>
        <w:widowControl/>
        <w:suppressAutoHyphens w:val="0"/>
        <w:spacing w:line="400" w:lineRule="atLeast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  <w:r>
        <w:rPr>
          <w:rFonts w:ascii="Arial" w:eastAsia="Times New Roman" w:hAnsi="Arial" w:cs="Arial"/>
          <w:b/>
          <w:kern w:val="0"/>
          <w:lang w:eastAsia="el-GR" w:bidi="ar-SA"/>
        </w:rPr>
        <w:t xml:space="preserve">Η προθεσμία υποβολής των αιτήσεων είναι από </w:t>
      </w:r>
      <w:r w:rsidR="00970CB8" w:rsidRPr="00970CB8">
        <w:rPr>
          <w:rFonts w:ascii="Arial" w:eastAsia="Times New Roman" w:hAnsi="Arial" w:cs="Arial"/>
          <w:b/>
          <w:kern w:val="0"/>
          <w:lang w:eastAsia="el-GR" w:bidi="ar-SA"/>
        </w:rPr>
        <w:t>29</w:t>
      </w:r>
      <w:r>
        <w:rPr>
          <w:rFonts w:ascii="Arial" w:eastAsia="Times New Roman" w:hAnsi="Arial" w:cs="Arial"/>
          <w:b/>
          <w:kern w:val="0"/>
          <w:lang w:eastAsia="el-GR" w:bidi="ar-SA"/>
        </w:rPr>
        <w:t>/</w:t>
      </w:r>
      <w:r w:rsidR="00970CB8" w:rsidRPr="00970CB8">
        <w:rPr>
          <w:rFonts w:ascii="Arial" w:eastAsia="Times New Roman" w:hAnsi="Arial" w:cs="Arial"/>
          <w:b/>
          <w:kern w:val="0"/>
          <w:lang w:eastAsia="el-GR" w:bidi="ar-SA"/>
        </w:rPr>
        <w:t>05</w:t>
      </w:r>
      <w:r>
        <w:rPr>
          <w:rFonts w:ascii="Arial" w:eastAsia="Times New Roman" w:hAnsi="Arial" w:cs="Arial"/>
          <w:b/>
          <w:kern w:val="0"/>
          <w:lang w:eastAsia="el-GR" w:bidi="ar-SA"/>
        </w:rPr>
        <w:t>/</w:t>
      </w:r>
      <w:r w:rsidR="00970CB8" w:rsidRPr="00970CB8">
        <w:rPr>
          <w:rFonts w:ascii="Arial" w:eastAsia="Times New Roman" w:hAnsi="Arial" w:cs="Arial"/>
          <w:b/>
          <w:kern w:val="0"/>
          <w:lang w:eastAsia="el-GR" w:bidi="ar-SA"/>
        </w:rPr>
        <w:t>2024</w:t>
      </w:r>
      <w:r>
        <w:rPr>
          <w:rFonts w:ascii="Arial" w:eastAsia="Times New Roman" w:hAnsi="Arial" w:cs="Arial"/>
          <w:b/>
          <w:kern w:val="0"/>
          <w:lang w:eastAsia="el-GR" w:bidi="ar-SA"/>
        </w:rPr>
        <w:t xml:space="preserve"> </w:t>
      </w:r>
      <w:r w:rsidR="00970CB8">
        <w:rPr>
          <w:rFonts w:ascii="Arial" w:eastAsia="Times New Roman" w:hAnsi="Arial" w:cs="Arial"/>
          <w:b/>
          <w:kern w:val="0"/>
          <w:lang w:eastAsia="el-GR" w:bidi="ar-SA"/>
        </w:rPr>
        <w:t>έ</w:t>
      </w:r>
      <w:r>
        <w:rPr>
          <w:rFonts w:ascii="Arial" w:eastAsia="Times New Roman" w:hAnsi="Arial" w:cs="Arial"/>
          <w:b/>
          <w:kern w:val="0"/>
          <w:lang w:eastAsia="el-GR" w:bidi="ar-SA"/>
        </w:rPr>
        <w:t>ως και</w:t>
      </w:r>
      <w:r w:rsidR="00970CB8">
        <w:rPr>
          <w:rFonts w:ascii="Arial" w:eastAsia="Times New Roman" w:hAnsi="Arial" w:cs="Arial"/>
          <w:b/>
          <w:kern w:val="0"/>
          <w:lang w:eastAsia="el-GR" w:bidi="ar-SA"/>
        </w:rPr>
        <w:t xml:space="preserve"> 07</w:t>
      </w:r>
      <w:r>
        <w:rPr>
          <w:rFonts w:ascii="Arial" w:eastAsia="Times New Roman" w:hAnsi="Arial" w:cs="Arial"/>
          <w:b/>
          <w:kern w:val="0"/>
          <w:lang w:eastAsia="el-GR" w:bidi="ar-SA"/>
        </w:rPr>
        <w:t>/</w:t>
      </w:r>
      <w:r w:rsidR="00970CB8">
        <w:rPr>
          <w:rFonts w:ascii="Arial" w:eastAsia="Times New Roman" w:hAnsi="Arial" w:cs="Arial"/>
          <w:b/>
          <w:kern w:val="0"/>
          <w:lang w:eastAsia="el-GR" w:bidi="ar-SA"/>
        </w:rPr>
        <w:t>06</w:t>
      </w:r>
      <w:r>
        <w:rPr>
          <w:rFonts w:ascii="Arial" w:eastAsia="Times New Roman" w:hAnsi="Arial" w:cs="Arial"/>
          <w:b/>
          <w:kern w:val="0"/>
          <w:lang w:eastAsia="el-GR" w:bidi="ar-SA"/>
        </w:rPr>
        <w:t>/</w:t>
      </w:r>
      <w:r w:rsidR="00970CB8">
        <w:rPr>
          <w:rFonts w:ascii="Arial" w:eastAsia="Times New Roman" w:hAnsi="Arial" w:cs="Arial"/>
          <w:b/>
          <w:kern w:val="0"/>
          <w:lang w:eastAsia="el-GR" w:bidi="ar-SA"/>
        </w:rPr>
        <w:t>2024.</w:t>
      </w:r>
    </w:p>
    <w:p w14:paraId="082623AD" w14:textId="77777777" w:rsidR="00FE25D6" w:rsidRDefault="00FE25D6" w:rsidP="00465FC4">
      <w:pPr>
        <w:widowControl/>
        <w:suppressAutoHyphens w:val="0"/>
        <w:spacing w:line="400" w:lineRule="atLeast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583EFE5D" w14:textId="770BEDF1" w:rsidR="004D62BA" w:rsidRPr="004D62BA" w:rsidRDefault="004D62BA" w:rsidP="004D62BA">
      <w:pPr>
        <w:widowControl/>
        <w:suppressAutoHyphens w:val="0"/>
        <w:autoSpaceDN/>
        <w:spacing w:after="260" w:line="259" w:lineRule="auto"/>
        <w:jc w:val="both"/>
        <w:textAlignment w:val="auto"/>
        <w:rPr>
          <w:rFonts w:ascii="Arial" w:eastAsia="Arial" w:hAnsi="Arial" w:cs="Arial"/>
          <w:b/>
          <w:kern w:val="0"/>
          <w:lang w:eastAsia="el-GR" w:bidi="ar-SA"/>
        </w:rPr>
      </w:pPr>
      <w:r w:rsidRPr="004D62BA">
        <w:rPr>
          <w:rFonts w:ascii="Arial" w:eastAsia="Arial" w:hAnsi="Arial" w:cs="Arial"/>
          <w:bCs/>
          <w:kern w:val="0"/>
          <w:lang w:eastAsia="el-GR" w:bidi="ar-SA"/>
        </w:rPr>
        <w:t>Παρακαλούνται οι ενδιαφερόμενοι να συμπληρώσουν την αίτηση και να την υποβάλλουν μαζί με τα απαιτούμενα δικαιολογητικά</w:t>
      </w:r>
      <w:r w:rsidRPr="004D62BA">
        <w:rPr>
          <w:rFonts w:ascii="Arial" w:eastAsia="Arial" w:hAnsi="Arial" w:cs="Arial"/>
          <w:b/>
          <w:kern w:val="0"/>
          <w:lang w:eastAsia="el-GR" w:bidi="ar-SA"/>
        </w:rPr>
        <w:t xml:space="preserve"> είτε ηλεκτρονικά (</w:t>
      </w:r>
      <w:hyperlink r:id="rId9" w:history="1">
        <w:r w:rsidRPr="00E336CD">
          <w:rPr>
            <w:rStyle w:val="-"/>
            <w:rFonts w:ascii="Arial" w:eastAsia="Arial" w:hAnsi="Arial" w:cs="Arial"/>
            <w:b/>
            <w:kern w:val="0"/>
            <w:lang w:val="en-US" w:eastAsia="el-GR" w:bidi="ar-SA"/>
          </w:rPr>
          <w:t>ghrokom</w:t>
        </w:r>
        <w:r w:rsidRPr="00E336CD">
          <w:rPr>
            <w:rStyle w:val="-"/>
            <w:rFonts w:ascii="Arial" w:eastAsia="Arial" w:hAnsi="Arial" w:cs="Arial"/>
            <w:b/>
            <w:kern w:val="0"/>
            <w:lang w:eastAsia="el-GR" w:bidi="ar-SA"/>
          </w:rPr>
          <w:t>@</w:t>
        </w:r>
        <w:r w:rsidRPr="00E336CD">
          <w:rPr>
            <w:rStyle w:val="-"/>
            <w:rFonts w:ascii="Arial" w:eastAsia="Arial" w:hAnsi="Arial" w:cs="Arial"/>
            <w:b/>
            <w:kern w:val="0"/>
            <w:lang w:val="en-US" w:eastAsia="el-GR" w:bidi="ar-SA"/>
          </w:rPr>
          <w:t>otenet</w:t>
        </w:r>
        <w:r w:rsidRPr="00E336CD">
          <w:rPr>
            <w:rStyle w:val="-"/>
            <w:rFonts w:ascii="Arial" w:eastAsia="Arial" w:hAnsi="Arial" w:cs="Arial"/>
            <w:b/>
            <w:kern w:val="0"/>
            <w:lang w:eastAsia="el-GR" w:bidi="ar-SA"/>
          </w:rPr>
          <w:t>.</w:t>
        </w:r>
        <w:r w:rsidRPr="00E336CD">
          <w:rPr>
            <w:rStyle w:val="-"/>
            <w:rFonts w:ascii="Arial" w:eastAsia="Arial" w:hAnsi="Arial" w:cs="Arial"/>
            <w:b/>
            <w:kern w:val="0"/>
            <w:lang w:val="en-US" w:eastAsia="el-GR" w:bidi="ar-SA"/>
          </w:rPr>
          <w:t>gr</w:t>
        </w:r>
        <w:r w:rsidRPr="00E336CD">
          <w:rPr>
            <w:rStyle w:val="-"/>
            <w:rFonts w:ascii="Arial" w:eastAsia="Arial" w:hAnsi="Arial" w:cs="Arial"/>
            <w:b/>
            <w:kern w:val="0"/>
            <w:lang w:eastAsia="el-GR" w:bidi="ar-SA"/>
          </w:rPr>
          <w:t>)</w:t>
        </w:r>
      </w:hyperlink>
      <w:r w:rsidRPr="004D62BA">
        <w:rPr>
          <w:rFonts w:ascii="Arial" w:eastAsia="Arial" w:hAnsi="Arial" w:cs="Arial"/>
          <w:b/>
          <w:kern w:val="0"/>
          <w:lang w:eastAsia="el-GR" w:bidi="ar-SA"/>
        </w:rPr>
        <w:t>, είτε αυτοπροσώπως, είτε με άλλο εξουσιοδοτημένο από αυτούς πρόσωπο</w:t>
      </w:r>
      <w:r w:rsidRPr="004D62BA">
        <w:rPr>
          <w:rFonts w:ascii="Arial" w:eastAsia="Arial" w:hAnsi="Arial" w:cs="Arial"/>
          <w:bCs/>
          <w:kern w:val="0"/>
          <w:lang w:eastAsia="el-GR" w:bidi="ar-SA"/>
        </w:rPr>
        <w:t xml:space="preserve">, εφόσον η εξουσιοδότηση φέρει την υπογραφή τους θεωρημένη από δημόσια αρχή, </w:t>
      </w:r>
      <w:r w:rsidRPr="004D62BA">
        <w:rPr>
          <w:rFonts w:ascii="Arial" w:eastAsia="Arial" w:hAnsi="Arial" w:cs="Arial"/>
          <w:b/>
          <w:kern w:val="0"/>
          <w:lang w:eastAsia="el-GR" w:bidi="ar-SA"/>
        </w:rPr>
        <w:t xml:space="preserve">είτε ταχυδρομικώς με συστημένη επιστολή, στα γραφεία της υπηρεσίας μας </w:t>
      </w:r>
      <w:r w:rsidRPr="004D62BA">
        <w:rPr>
          <w:rFonts w:ascii="Arial" w:eastAsia="Arial" w:hAnsi="Arial" w:cs="Arial"/>
          <w:bCs/>
          <w:kern w:val="0"/>
          <w:lang w:eastAsia="el-GR" w:bidi="ar-SA"/>
        </w:rPr>
        <w:t xml:space="preserve">στη ακόλουθη διεύθυνση: </w:t>
      </w:r>
    </w:p>
    <w:p w14:paraId="03B115FF" w14:textId="37F1EF8B" w:rsidR="004D62BA" w:rsidRPr="004D62BA" w:rsidRDefault="004D62BA" w:rsidP="004D62BA">
      <w:pPr>
        <w:widowControl/>
        <w:suppressAutoHyphens w:val="0"/>
        <w:autoSpaceDN/>
        <w:spacing w:after="260" w:line="276" w:lineRule="auto"/>
        <w:jc w:val="both"/>
        <w:textAlignment w:val="auto"/>
        <w:rPr>
          <w:rFonts w:ascii="Arial" w:eastAsia="Arial" w:hAnsi="Arial" w:cs="Arial"/>
          <w:bCs/>
          <w:kern w:val="0"/>
          <w:lang w:eastAsia="el-GR" w:bidi="ar-SA"/>
        </w:rPr>
      </w:pPr>
      <w:r w:rsidRPr="004D62BA">
        <w:rPr>
          <w:rFonts w:ascii="Arial" w:eastAsia="Arial" w:hAnsi="Arial" w:cs="Arial"/>
          <w:b/>
          <w:kern w:val="0"/>
          <w:lang w:eastAsia="el-GR" w:bidi="ar-SA"/>
        </w:rPr>
        <w:lastRenderedPageBreak/>
        <w:t xml:space="preserve">ΔΗΜΟΤΙΚΟ </w:t>
      </w:r>
      <w:r>
        <w:rPr>
          <w:rFonts w:ascii="Arial" w:eastAsia="Arial" w:hAnsi="Arial" w:cs="Arial"/>
          <w:b/>
          <w:kern w:val="0"/>
          <w:lang w:eastAsia="el-GR" w:bidi="ar-SA"/>
        </w:rPr>
        <w:t>ΓΗΡΟΚΟΜΕΊΟ ΧΑΝΙΩΝ</w:t>
      </w:r>
      <w:r w:rsidRPr="004D62BA">
        <w:rPr>
          <w:rFonts w:ascii="Arial" w:eastAsia="Arial" w:hAnsi="Arial" w:cs="Arial"/>
          <w:b/>
          <w:kern w:val="0"/>
          <w:lang w:eastAsia="el-GR" w:bidi="ar-SA"/>
        </w:rPr>
        <w:t xml:space="preserve"> </w:t>
      </w:r>
      <w:r>
        <w:rPr>
          <w:rFonts w:ascii="Arial" w:eastAsia="Arial" w:hAnsi="Arial" w:cs="Arial"/>
          <w:bCs/>
          <w:kern w:val="0"/>
          <w:lang w:eastAsia="el-GR" w:bidi="ar-SA"/>
        </w:rPr>
        <w:t>ΜΕΛΙΔΟΝΙΟΥ</w:t>
      </w:r>
      <w:r w:rsidRPr="004D62BA">
        <w:rPr>
          <w:rFonts w:ascii="Arial" w:eastAsia="Arial" w:hAnsi="Arial" w:cs="Arial"/>
          <w:bCs/>
          <w:kern w:val="0"/>
          <w:lang w:eastAsia="el-GR" w:bidi="ar-SA"/>
        </w:rPr>
        <w:t xml:space="preserve"> 2</w:t>
      </w:r>
      <w:r>
        <w:rPr>
          <w:rFonts w:ascii="Arial" w:eastAsia="Arial" w:hAnsi="Arial" w:cs="Arial"/>
          <w:bCs/>
          <w:kern w:val="0"/>
          <w:lang w:eastAsia="el-GR" w:bidi="ar-SA"/>
        </w:rPr>
        <w:t>7</w:t>
      </w:r>
      <w:r w:rsidRPr="004D62BA">
        <w:rPr>
          <w:rFonts w:ascii="Arial" w:eastAsia="Arial" w:hAnsi="Arial" w:cs="Arial"/>
          <w:bCs/>
          <w:kern w:val="0"/>
          <w:lang w:eastAsia="el-GR" w:bidi="ar-SA"/>
        </w:rPr>
        <w:t xml:space="preserve"> ΤΚ 731</w:t>
      </w:r>
      <w:r>
        <w:rPr>
          <w:rFonts w:ascii="Arial" w:eastAsia="Arial" w:hAnsi="Arial" w:cs="Arial"/>
          <w:bCs/>
          <w:kern w:val="0"/>
          <w:lang w:eastAsia="el-GR" w:bidi="ar-SA"/>
        </w:rPr>
        <w:t>00</w:t>
      </w:r>
      <w:r w:rsidRPr="004D62BA">
        <w:rPr>
          <w:rFonts w:ascii="Arial" w:eastAsia="Arial" w:hAnsi="Arial" w:cs="Arial"/>
          <w:bCs/>
          <w:kern w:val="0"/>
          <w:lang w:eastAsia="el-GR" w:bidi="ar-SA"/>
        </w:rPr>
        <w:t xml:space="preserve"> ΧΑΝΙΑ , απευθύνοντας τη</w:t>
      </w:r>
      <w:r>
        <w:rPr>
          <w:rFonts w:ascii="Arial" w:eastAsia="Arial" w:hAnsi="Arial" w:cs="Arial"/>
          <w:bCs/>
          <w:kern w:val="0"/>
          <w:lang w:eastAsia="el-GR" w:bidi="ar-SA"/>
        </w:rPr>
        <w:t>ν</w:t>
      </w:r>
      <w:r w:rsidRPr="004D62BA">
        <w:rPr>
          <w:rFonts w:ascii="Arial" w:eastAsia="Arial" w:hAnsi="Arial" w:cs="Arial"/>
          <w:bCs/>
          <w:kern w:val="0"/>
          <w:lang w:eastAsia="el-GR" w:bidi="ar-SA"/>
        </w:rPr>
        <w:t xml:space="preserve"> στο Γραφείο Προσωπικού, υπόψη </w:t>
      </w:r>
      <w:proofErr w:type="spellStart"/>
      <w:r w:rsidRPr="004D62BA">
        <w:rPr>
          <w:rFonts w:ascii="Arial" w:eastAsia="Arial" w:hAnsi="Arial" w:cs="Arial"/>
          <w:bCs/>
          <w:kern w:val="0"/>
          <w:lang w:eastAsia="el-GR" w:bidi="ar-SA"/>
        </w:rPr>
        <w:t>κας</w:t>
      </w:r>
      <w:proofErr w:type="spellEnd"/>
      <w:r w:rsidRPr="004D62BA">
        <w:rPr>
          <w:rFonts w:ascii="Arial" w:eastAsia="Arial" w:hAnsi="Arial" w:cs="Arial"/>
          <w:bCs/>
          <w:kern w:val="0"/>
          <w:lang w:eastAsia="el-GR" w:bidi="ar-SA"/>
        </w:rPr>
        <w:t xml:space="preserve"> </w:t>
      </w:r>
      <w:r>
        <w:rPr>
          <w:rFonts w:ascii="Arial" w:eastAsia="Arial" w:hAnsi="Arial" w:cs="Arial"/>
          <w:bCs/>
          <w:kern w:val="0"/>
          <w:lang w:eastAsia="el-GR" w:bidi="ar-SA"/>
        </w:rPr>
        <w:t xml:space="preserve">Αθηνάς </w:t>
      </w:r>
      <w:proofErr w:type="spellStart"/>
      <w:r>
        <w:rPr>
          <w:rFonts w:ascii="Arial" w:eastAsia="Arial" w:hAnsi="Arial" w:cs="Arial"/>
          <w:bCs/>
          <w:kern w:val="0"/>
          <w:lang w:eastAsia="el-GR" w:bidi="ar-SA"/>
        </w:rPr>
        <w:t>Τσόντου</w:t>
      </w:r>
      <w:proofErr w:type="spellEnd"/>
      <w:r w:rsidRPr="004D62BA">
        <w:rPr>
          <w:rFonts w:ascii="Arial" w:eastAsia="Arial" w:hAnsi="Arial" w:cs="Arial"/>
          <w:bCs/>
          <w:kern w:val="0"/>
          <w:lang w:eastAsia="el-GR" w:bidi="ar-SA"/>
        </w:rPr>
        <w:t xml:space="preserve"> (</w:t>
      </w:r>
      <w:proofErr w:type="spellStart"/>
      <w:r w:rsidRPr="004D62BA">
        <w:rPr>
          <w:rFonts w:ascii="Arial" w:eastAsia="Arial" w:hAnsi="Arial" w:cs="Arial"/>
          <w:bCs/>
          <w:kern w:val="0"/>
          <w:lang w:eastAsia="el-GR" w:bidi="ar-SA"/>
        </w:rPr>
        <w:t>τηλ</w:t>
      </w:r>
      <w:proofErr w:type="spellEnd"/>
      <w:r w:rsidRPr="004D62BA">
        <w:rPr>
          <w:rFonts w:ascii="Arial" w:eastAsia="Arial" w:hAnsi="Arial" w:cs="Arial"/>
          <w:bCs/>
          <w:kern w:val="0"/>
          <w:lang w:eastAsia="el-GR" w:bidi="ar-SA"/>
        </w:rPr>
        <w:t>. Επικοινωνίας 2821</w:t>
      </w:r>
      <w:r>
        <w:rPr>
          <w:rFonts w:ascii="Arial" w:eastAsia="Arial" w:hAnsi="Arial" w:cs="Arial"/>
          <w:bCs/>
          <w:kern w:val="0"/>
          <w:lang w:eastAsia="el-GR" w:bidi="ar-SA"/>
        </w:rPr>
        <w:t>0-23392</w:t>
      </w:r>
      <w:r w:rsidRPr="004D62BA">
        <w:rPr>
          <w:rFonts w:ascii="Arial" w:eastAsia="Arial" w:hAnsi="Arial" w:cs="Arial"/>
          <w:bCs/>
          <w:kern w:val="0"/>
          <w:lang w:eastAsia="el-GR" w:bidi="ar-SA"/>
        </w:rPr>
        <w:t>).</w:t>
      </w:r>
    </w:p>
    <w:p w14:paraId="3BA593CE" w14:textId="77777777" w:rsidR="004D62BA" w:rsidRDefault="004D62BA" w:rsidP="004D62BA">
      <w:pPr>
        <w:widowControl/>
        <w:suppressAutoHyphens w:val="0"/>
        <w:autoSpaceDN/>
        <w:spacing w:after="260" w:line="259" w:lineRule="auto"/>
        <w:jc w:val="both"/>
        <w:textAlignment w:val="auto"/>
        <w:rPr>
          <w:rFonts w:ascii="Arial" w:eastAsia="Arial" w:hAnsi="Arial" w:cs="Arial"/>
          <w:b/>
          <w:kern w:val="0"/>
          <w:lang w:eastAsia="el-GR" w:bidi="ar-SA"/>
        </w:rPr>
      </w:pPr>
      <w:r w:rsidRPr="004D62BA">
        <w:rPr>
          <w:rFonts w:ascii="Arial" w:eastAsia="Arial" w:hAnsi="Arial" w:cs="Arial"/>
          <w:b/>
          <w:kern w:val="0"/>
          <w:lang w:eastAsia="el-GR" w:bidi="ar-SA"/>
        </w:rPr>
        <w:t>Η αίτηση συμμετοχής που θα υποβληθεί ηλεκτρονικά πρέπει απαραιτήτως να εμφανίζεται υπογεγραμμένη, με φυσική υπογραφή. Ανυπόγραφες αιτήσεις δεν γίνονται δεκτές.</w:t>
      </w:r>
    </w:p>
    <w:p w14:paraId="2F949C60" w14:textId="5E5F6F8E" w:rsidR="00F908FA" w:rsidRDefault="00F908FA" w:rsidP="00F908FA">
      <w:pPr>
        <w:pStyle w:val="af"/>
        <w:spacing w:before="120"/>
        <w:ind w:right="-1"/>
        <w:jc w:val="both"/>
      </w:pPr>
      <w:r>
        <w:rPr>
          <w:b/>
        </w:rPr>
        <w:t xml:space="preserve">Το εμπρόθεσμο </w:t>
      </w:r>
      <w:r>
        <w:t xml:space="preserve">των αιτήσεων κρίνεται µε βάση την ημερομηνία της ηλεκτρονικής υποβολής και στην περίπτωση αποστολής των αιτήσεων ταχυδρομικώς </w:t>
      </w:r>
      <w:r>
        <w:rPr>
          <w:b/>
        </w:rPr>
        <w:t xml:space="preserve">το εμπρόθεσμο </w:t>
      </w:r>
      <w:r>
        <w:t>των αιτήσεων κρίνεται µε βάση την ημερομηνία που φέρει ο φάκελος αποστολής, ο οποίος μετά την αποσφράγισή του επισυνάπτεται στην αίτηση των υποψηφίων.</w:t>
      </w:r>
    </w:p>
    <w:p w14:paraId="15E76C12" w14:textId="77777777" w:rsidR="00F908FA" w:rsidRDefault="00F908FA" w:rsidP="004D62BA">
      <w:pPr>
        <w:widowControl/>
        <w:suppressAutoHyphens w:val="0"/>
        <w:autoSpaceDN/>
        <w:spacing w:after="260" w:line="259" w:lineRule="auto"/>
        <w:jc w:val="both"/>
        <w:textAlignment w:val="auto"/>
        <w:rPr>
          <w:rFonts w:ascii="Arial" w:eastAsia="Arial" w:hAnsi="Arial" w:cs="Arial"/>
          <w:kern w:val="0"/>
          <w:lang w:eastAsia="el-GR" w:bidi="ar-SA"/>
        </w:rPr>
      </w:pPr>
    </w:p>
    <w:p w14:paraId="5A241A34" w14:textId="6A749790" w:rsidR="004D62BA" w:rsidRPr="004D62BA" w:rsidRDefault="004D62BA" w:rsidP="004D62BA">
      <w:pPr>
        <w:widowControl/>
        <w:suppressAutoHyphens w:val="0"/>
        <w:autoSpaceDN/>
        <w:spacing w:after="260" w:line="259" w:lineRule="auto"/>
        <w:jc w:val="both"/>
        <w:textAlignment w:val="auto"/>
        <w:rPr>
          <w:rFonts w:ascii="Arial" w:eastAsia="Arial" w:hAnsi="Arial" w:cs="Arial"/>
          <w:b/>
          <w:kern w:val="0"/>
          <w:lang w:eastAsia="el-GR" w:bidi="ar-SA"/>
        </w:rPr>
      </w:pPr>
      <w:r w:rsidRPr="004D62BA">
        <w:rPr>
          <w:rFonts w:ascii="Arial" w:eastAsia="Arial" w:hAnsi="Arial" w:cs="Arial"/>
          <w:kern w:val="0"/>
          <w:lang w:eastAsia="el-GR" w:bidi="ar-SA"/>
        </w:rPr>
        <w:t xml:space="preserve">Η υπηρεσία προσλαμβάνει το προσωπικό με σύμβαση εργασίας ιδιωτικού δικαίου ορισμένου χρόνου </w:t>
      </w:r>
      <w:r w:rsidRPr="004D62BA">
        <w:rPr>
          <w:rFonts w:ascii="Arial" w:eastAsia="Arial" w:hAnsi="Arial" w:cs="Arial"/>
          <w:b/>
          <w:kern w:val="0"/>
          <w:lang w:eastAsia="el-GR" w:bidi="ar-SA"/>
        </w:rPr>
        <w:t>από την υπογραφή της σύμβασης</w:t>
      </w:r>
      <w:r w:rsidRPr="004D62BA">
        <w:rPr>
          <w:rFonts w:ascii="Arial" w:eastAsia="Arial" w:hAnsi="Arial" w:cs="Arial"/>
          <w:kern w:val="0"/>
          <w:lang w:eastAsia="el-GR" w:bidi="ar-SA"/>
        </w:rPr>
        <w:t xml:space="preserve"> </w:t>
      </w:r>
      <w:r w:rsidRPr="004D62BA">
        <w:rPr>
          <w:rFonts w:ascii="Arial" w:eastAsia="Arial" w:hAnsi="Arial" w:cs="Arial"/>
          <w:b/>
          <w:kern w:val="0"/>
          <w:lang w:eastAsia="el-GR" w:bidi="ar-SA"/>
        </w:rPr>
        <w:t xml:space="preserve"> μετά</w:t>
      </w:r>
      <w:r w:rsidRPr="004D62BA">
        <w:rPr>
          <w:rFonts w:ascii="Arial" w:eastAsia="Arial" w:hAnsi="Arial" w:cs="Arial"/>
          <w:kern w:val="0"/>
          <w:lang w:eastAsia="el-GR" w:bidi="ar-SA"/>
        </w:rPr>
        <w:t xml:space="preserve"> την κατάρτιση των πινάκων κατάταξης των υποψηφίων.</w:t>
      </w:r>
    </w:p>
    <w:p w14:paraId="0FBAC194" w14:textId="77777777" w:rsidR="004D62BA" w:rsidRDefault="004D62BA" w:rsidP="00465FC4">
      <w:pPr>
        <w:widowControl/>
        <w:suppressAutoHyphens w:val="0"/>
        <w:spacing w:line="400" w:lineRule="atLeast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6467C4F4" w14:textId="77777777" w:rsidR="00795B86" w:rsidRDefault="00795B86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034894D4" w14:textId="77777777" w:rsidR="00795B86" w:rsidRDefault="00795B86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28774989" w14:textId="77777777" w:rsidR="00795B86" w:rsidRDefault="00795B86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3806E28B" w14:textId="77777777" w:rsidR="00795B86" w:rsidRDefault="00795B86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</w:p>
    <w:p w14:paraId="2CE98026" w14:textId="034CE557" w:rsidR="0040346C" w:rsidRDefault="00D319EF">
      <w:pPr>
        <w:widowControl/>
        <w:suppressAutoHyphens w:val="0"/>
        <w:spacing w:line="400" w:lineRule="atLeast"/>
        <w:jc w:val="center"/>
        <w:textAlignment w:val="auto"/>
        <w:rPr>
          <w:rFonts w:ascii="Arial" w:eastAsia="Times New Roman" w:hAnsi="Arial" w:cs="Arial"/>
          <w:b/>
          <w:kern w:val="0"/>
          <w:lang w:eastAsia="el-GR" w:bidi="ar-SA"/>
        </w:rPr>
      </w:pPr>
      <w:r>
        <w:rPr>
          <w:rFonts w:ascii="Arial" w:eastAsia="Times New Roman" w:hAnsi="Arial" w:cs="Arial"/>
          <w:b/>
          <w:kern w:val="0"/>
          <w:lang w:eastAsia="el-GR" w:bidi="ar-SA"/>
        </w:rPr>
        <w:t xml:space="preserve">  </w:t>
      </w:r>
    </w:p>
    <w:p w14:paraId="52309893" w14:textId="77777777" w:rsidR="0040346C" w:rsidRDefault="0040346C">
      <w:pPr>
        <w:widowControl/>
        <w:tabs>
          <w:tab w:val="left" w:pos="1260"/>
        </w:tabs>
        <w:suppressAutoHyphens w:val="0"/>
        <w:textAlignment w:val="auto"/>
        <w:rPr>
          <w:rFonts w:ascii="Arial" w:eastAsia="Times New Roman" w:hAnsi="Arial" w:cs="Arial"/>
          <w:b/>
          <w:kern w:val="0"/>
          <w:u w:val="single"/>
          <w:lang w:eastAsia="el-GR" w:bidi="ar-SA"/>
        </w:rPr>
      </w:pPr>
    </w:p>
    <w:p w14:paraId="2D5A2AAA" w14:textId="77777777" w:rsidR="0040346C" w:rsidRDefault="00D319EF">
      <w:pPr>
        <w:widowControl/>
        <w:tabs>
          <w:tab w:val="left" w:pos="1260"/>
        </w:tabs>
        <w:suppressAutoHyphens w:val="0"/>
        <w:textAlignment w:val="auto"/>
        <w:rPr>
          <w:rFonts w:ascii="Arial" w:eastAsia="Times New Roman" w:hAnsi="Arial" w:cs="Arial"/>
          <w:b/>
          <w:bCs/>
          <w:kern w:val="0"/>
          <w:lang w:eastAsia="el-GR" w:bidi="ar-SA"/>
        </w:rPr>
      </w:pP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  <w:t>Ο ΠΡΟΕΔΡΟΣ</w:t>
      </w:r>
    </w:p>
    <w:p w14:paraId="77238316" w14:textId="77777777" w:rsidR="0040346C" w:rsidRDefault="00D319EF">
      <w:pPr>
        <w:widowControl/>
        <w:tabs>
          <w:tab w:val="left" w:pos="1260"/>
        </w:tabs>
        <w:suppressAutoHyphens w:val="0"/>
        <w:textAlignment w:val="auto"/>
        <w:rPr>
          <w:rFonts w:ascii="Arial" w:eastAsia="Times New Roman" w:hAnsi="Arial" w:cs="Arial"/>
          <w:b/>
          <w:bCs/>
          <w:kern w:val="0"/>
          <w:lang w:eastAsia="el-GR" w:bidi="ar-SA"/>
        </w:rPr>
      </w:pP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el-GR" w:bidi="ar-SA"/>
        </w:rPr>
        <w:tab/>
        <w:t>ΤΟΥ ΔΗΜΟΤΙΚΟΥ ΓΗΡΟΚΟΜΕΙΟΥ ΧΑΝΙΩΝ</w:t>
      </w:r>
    </w:p>
    <w:p w14:paraId="2868E033" w14:textId="77777777" w:rsidR="0040346C" w:rsidRDefault="0040346C">
      <w:pPr>
        <w:widowControl/>
        <w:tabs>
          <w:tab w:val="left" w:pos="1260"/>
        </w:tabs>
        <w:suppressAutoHyphens w:val="0"/>
        <w:textAlignment w:val="auto"/>
        <w:rPr>
          <w:rFonts w:ascii="Arial" w:eastAsia="Times New Roman" w:hAnsi="Arial" w:cs="Arial"/>
          <w:b/>
          <w:bCs/>
          <w:kern w:val="0"/>
          <w:lang w:eastAsia="el-GR" w:bidi="ar-SA"/>
        </w:rPr>
      </w:pPr>
    </w:p>
    <w:p w14:paraId="5A6DCC15" w14:textId="77777777" w:rsidR="0040346C" w:rsidRDefault="00D319EF">
      <w:pPr>
        <w:widowControl/>
        <w:tabs>
          <w:tab w:val="left" w:pos="1260"/>
        </w:tabs>
        <w:suppressAutoHyphens w:val="0"/>
        <w:jc w:val="center"/>
        <w:textAlignment w:val="auto"/>
        <w:rPr>
          <w:rFonts w:hint="eastAsia"/>
        </w:rPr>
      </w:pPr>
      <w:r>
        <w:rPr>
          <w:rFonts w:ascii="Arial" w:eastAsia="Times New Roman" w:hAnsi="Arial" w:cs="Arial"/>
          <w:b/>
          <w:bCs/>
          <w:kern w:val="0"/>
          <w:lang w:eastAsia="el-GR" w:bidi="ar-SA"/>
        </w:rPr>
        <w:t xml:space="preserve">                                                      ΣΤΥΛΙΑΝΟΣ ΒΑΛΥΡΑΚΗΣ</w:t>
      </w:r>
    </w:p>
    <w:p w14:paraId="413B2D60" w14:textId="77777777" w:rsidR="0040346C" w:rsidRDefault="0040346C">
      <w:pPr>
        <w:widowControl/>
        <w:tabs>
          <w:tab w:val="left" w:pos="1260"/>
        </w:tabs>
        <w:suppressAutoHyphens w:val="0"/>
        <w:jc w:val="center"/>
        <w:textAlignment w:val="auto"/>
        <w:rPr>
          <w:rFonts w:ascii="Arial" w:eastAsia="Times New Roman" w:hAnsi="Arial" w:cs="Arial"/>
          <w:b/>
          <w:bCs/>
          <w:kern w:val="0"/>
          <w:lang w:eastAsia="el-GR" w:bidi="ar-SA"/>
        </w:rPr>
      </w:pPr>
    </w:p>
    <w:p w14:paraId="16489D5C" w14:textId="77777777" w:rsidR="0040346C" w:rsidRDefault="0040346C">
      <w:pPr>
        <w:widowControl/>
        <w:tabs>
          <w:tab w:val="left" w:pos="1260"/>
        </w:tabs>
        <w:suppressAutoHyphens w:val="0"/>
        <w:jc w:val="center"/>
        <w:textAlignment w:val="auto"/>
        <w:rPr>
          <w:rFonts w:ascii="Arial" w:eastAsia="Times New Roman" w:hAnsi="Arial" w:cs="Arial"/>
          <w:b/>
          <w:bCs/>
          <w:kern w:val="0"/>
          <w:lang w:eastAsia="el-GR" w:bidi="ar-SA"/>
        </w:rPr>
      </w:pPr>
    </w:p>
    <w:p w14:paraId="7AC991F5" w14:textId="77777777" w:rsidR="0040346C" w:rsidRDefault="0040346C">
      <w:pPr>
        <w:tabs>
          <w:tab w:val="center" w:pos="6759"/>
        </w:tabs>
        <w:rPr>
          <w:rFonts w:ascii="Arial" w:hAnsi="Arial"/>
          <w:b/>
          <w:bCs/>
        </w:rPr>
      </w:pPr>
    </w:p>
    <w:p w14:paraId="21F16568" w14:textId="77777777" w:rsidR="0040346C" w:rsidRDefault="0040346C">
      <w:pPr>
        <w:tabs>
          <w:tab w:val="center" w:pos="6759"/>
        </w:tabs>
        <w:rPr>
          <w:rFonts w:ascii="Arial" w:hAnsi="Arial"/>
          <w:b/>
          <w:bCs/>
        </w:rPr>
      </w:pPr>
    </w:p>
    <w:p w14:paraId="44CC14EE" w14:textId="77777777" w:rsidR="0040346C" w:rsidRDefault="00D319EF">
      <w:pPr>
        <w:tabs>
          <w:tab w:val="center" w:pos="6759"/>
        </w:tabs>
        <w:rPr>
          <w:rFonts w:ascii="Times New Roman" w:eastAsia="Times New Roman" w:hAnsi="Times New Roman" w:cs="Times New Roman"/>
          <w:szCs w:val="20"/>
          <w:lang w:bidi="ar-SA"/>
        </w:rPr>
      </w:pPr>
      <w:r>
        <w:rPr>
          <w:rFonts w:ascii="Times New Roman" w:eastAsia="Times New Roman" w:hAnsi="Times New Roman" w:cs="Times New Roman"/>
          <w:szCs w:val="20"/>
          <w:lang w:bidi="ar-SA"/>
        </w:rPr>
        <w:t xml:space="preserve"> </w:t>
      </w:r>
    </w:p>
    <w:p w14:paraId="644BD99B" w14:textId="77777777" w:rsidR="0040346C" w:rsidRDefault="0040346C">
      <w:pPr>
        <w:widowControl/>
        <w:tabs>
          <w:tab w:val="left" w:pos="1260"/>
        </w:tabs>
        <w:suppressAutoHyphens w:val="0"/>
        <w:jc w:val="center"/>
        <w:textAlignment w:val="auto"/>
        <w:rPr>
          <w:rFonts w:ascii="Arial" w:eastAsia="Times New Roman" w:hAnsi="Arial" w:cs="Arial"/>
          <w:b/>
          <w:bCs/>
          <w:kern w:val="0"/>
          <w:lang w:eastAsia="el-GR" w:bidi="ar-SA"/>
        </w:rPr>
      </w:pPr>
    </w:p>
    <w:p w14:paraId="4CE805C5" w14:textId="77777777" w:rsidR="0040346C" w:rsidRDefault="00D319EF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          </w:t>
      </w:r>
    </w:p>
    <w:p w14:paraId="17EE93B0" w14:textId="77777777" w:rsidR="00A60C10" w:rsidRPr="00A60C10" w:rsidRDefault="00A60C10" w:rsidP="00A60C10">
      <w:pPr>
        <w:rPr>
          <w:rFonts w:hint="eastAsia"/>
        </w:rPr>
      </w:pPr>
    </w:p>
    <w:p w14:paraId="5F076588" w14:textId="77777777" w:rsidR="00A60C10" w:rsidRPr="00A60C10" w:rsidRDefault="00A60C10" w:rsidP="00A60C10">
      <w:pPr>
        <w:rPr>
          <w:rFonts w:hint="eastAsia"/>
        </w:rPr>
      </w:pPr>
    </w:p>
    <w:p w14:paraId="54E200AF" w14:textId="77777777" w:rsidR="00A60C10" w:rsidRPr="00A60C10" w:rsidRDefault="00A60C10" w:rsidP="00A60C10">
      <w:pPr>
        <w:rPr>
          <w:rFonts w:hint="eastAsia"/>
        </w:rPr>
      </w:pPr>
    </w:p>
    <w:p w14:paraId="45926FAB" w14:textId="77777777" w:rsidR="00A60C10" w:rsidRPr="00A60C10" w:rsidRDefault="00A60C10" w:rsidP="00A60C10">
      <w:pPr>
        <w:rPr>
          <w:rFonts w:hint="eastAsia"/>
        </w:rPr>
      </w:pPr>
    </w:p>
    <w:p w14:paraId="3D862E96" w14:textId="77777777" w:rsidR="00A60C10" w:rsidRPr="00A60C10" w:rsidRDefault="00A60C10" w:rsidP="00A60C10">
      <w:pPr>
        <w:rPr>
          <w:rFonts w:hint="eastAsia"/>
        </w:rPr>
      </w:pPr>
    </w:p>
    <w:p w14:paraId="67C25903" w14:textId="77777777" w:rsidR="00A60C10" w:rsidRPr="00A60C10" w:rsidRDefault="00A60C10" w:rsidP="00A60C10">
      <w:pPr>
        <w:rPr>
          <w:rFonts w:hint="eastAsia"/>
        </w:rPr>
      </w:pPr>
    </w:p>
    <w:p w14:paraId="451DDC2A" w14:textId="77777777" w:rsidR="00A60C10" w:rsidRDefault="00A60C10" w:rsidP="00A60C10">
      <w:pPr>
        <w:rPr>
          <w:rFonts w:hint="eastAsia"/>
          <w:b/>
        </w:rPr>
      </w:pPr>
    </w:p>
    <w:p w14:paraId="3BF382AB" w14:textId="77777777" w:rsidR="00A60C10" w:rsidRPr="00A60C10" w:rsidRDefault="00A60C10" w:rsidP="00A60C10">
      <w:pPr>
        <w:jc w:val="center"/>
        <w:rPr>
          <w:rFonts w:hint="eastAsia"/>
        </w:rPr>
      </w:pPr>
    </w:p>
    <w:sectPr w:rsidR="00A60C10" w:rsidRPr="00A60C10" w:rsidSect="008C2533">
      <w:footerReference w:type="default" r:id="rId10"/>
      <w:pgSz w:w="11906" w:h="16838"/>
      <w:pgMar w:top="851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A6C2" w14:textId="77777777" w:rsidR="00A40AAF" w:rsidRDefault="00A40AAF">
      <w:pPr>
        <w:rPr>
          <w:rFonts w:hint="eastAsia"/>
        </w:rPr>
      </w:pPr>
      <w:r>
        <w:separator/>
      </w:r>
    </w:p>
  </w:endnote>
  <w:endnote w:type="continuationSeparator" w:id="0">
    <w:p w14:paraId="1B6CFAA1" w14:textId="77777777" w:rsidR="00A40AAF" w:rsidRDefault="00A40A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FC94" w14:textId="77777777" w:rsidR="00DE45FC" w:rsidRDefault="00D319EF">
    <w:pPr>
      <w:pStyle w:val="aa"/>
      <w:spacing w:before="60"/>
      <w:jc w:val="center"/>
      <w:rPr>
        <w:rFonts w:hint="eastAsia"/>
      </w:rPr>
    </w:pPr>
    <w:r>
      <w:rPr>
        <w:rFonts w:ascii="Arial" w:hAnsi="Arial"/>
        <w:sz w:val="20"/>
      </w:rPr>
      <w:t xml:space="preserve">Σελίδα </w:t>
    </w:r>
    <w:r>
      <w:rPr>
        <w:rStyle w:val="ac"/>
        <w:rFonts w:ascii="Arial" w:hAnsi="Arial"/>
        <w:sz w:val="20"/>
      </w:rPr>
      <w:fldChar w:fldCharType="begin"/>
    </w:r>
    <w:r>
      <w:rPr>
        <w:rStyle w:val="ac"/>
        <w:rFonts w:ascii="Arial" w:hAnsi="Arial"/>
        <w:sz w:val="20"/>
      </w:rPr>
      <w:instrText xml:space="preserve"> PAGE </w:instrText>
    </w:r>
    <w:r>
      <w:rPr>
        <w:rStyle w:val="ac"/>
        <w:rFonts w:ascii="Arial" w:hAnsi="Arial"/>
        <w:sz w:val="20"/>
      </w:rPr>
      <w:fldChar w:fldCharType="separate"/>
    </w:r>
    <w:r>
      <w:rPr>
        <w:rStyle w:val="ac"/>
        <w:rFonts w:ascii="Arial" w:hAnsi="Arial"/>
        <w:sz w:val="20"/>
      </w:rPr>
      <w:t>1</w:t>
    </w:r>
    <w:r>
      <w:rPr>
        <w:rStyle w:val="ac"/>
        <w:rFonts w:ascii="Arial" w:hAnsi="Arial"/>
        <w:sz w:val="20"/>
      </w:rPr>
      <w:fldChar w:fldCharType="end"/>
    </w:r>
    <w:r>
      <w:rPr>
        <w:rStyle w:val="ac"/>
        <w:rFonts w:ascii="Arial" w:hAnsi="Arial"/>
        <w:sz w:val="20"/>
      </w:rPr>
      <w:t xml:space="preserve"> από </w:t>
    </w:r>
    <w:r>
      <w:rPr>
        <w:rStyle w:val="ac"/>
        <w:rFonts w:ascii="Arial" w:hAnsi="Arial"/>
        <w:sz w:val="20"/>
      </w:rPr>
      <w:fldChar w:fldCharType="begin"/>
    </w:r>
    <w:r>
      <w:rPr>
        <w:rStyle w:val="ac"/>
        <w:rFonts w:ascii="Arial" w:hAnsi="Arial"/>
        <w:sz w:val="20"/>
      </w:rPr>
      <w:instrText xml:space="preserve"> NUMPAGES </w:instrText>
    </w:r>
    <w:r>
      <w:rPr>
        <w:rStyle w:val="ac"/>
        <w:rFonts w:ascii="Arial" w:hAnsi="Arial"/>
        <w:sz w:val="20"/>
      </w:rPr>
      <w:fldChar w:fldCharType="separate"/>
    </w:r>
    <w:r>
      <w:rPr>
        <w:rStyle w:val="ac"/>
        <w:rFonts w:ascii="Arial" w:hAnsi="Arial"/>
        <w:sz w:val="20"/>
      </w:rPr>
      <w:t>13</w:t>
    </w:r>
    <w:r>
      <w:rPr>
        <w:rStyle w:val="ac"/>
        <w:rFonts w:ascii="Arial" w:hAnsi="Arial"/>
        <w:sz w:val="20"/>
      </w:rPr>
      <w:fldChar w:fldCharType="end"/>
    </w:r>
  </w:p>
  <w:p w14:paraId="7A9E71CF" w14:textId="77777777" w:rsidR="00DE45FC" w:rsidRDefault="00DE45FC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3FB3" w14:textId="77777777" w:rsidR="00A40AAF" w:rsidRDefault="00A40AA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4FD8BB" w14:textId="77777777" w:rsidR="00A40AAF" w:rsidRDefault="00A40A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429B"/>
    <w:multiLevelType w:val="multilevel"/>
    <w:tmpl w:val="05C827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CF7D63"/>
    <w:multiLevelType w:val="multilevel"/>
    <w:tmpl w:val="0CCA1DD8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FFF273D"/>
    <w:multiLevelType w:val="multilevel"/>
    <w:tmpl w:val="FBAEDC20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4032990">
    <w:abstractNumId w:val="2"/>
  </w:num>
  <w:num w:numId="2" w16cid:durableId="327103458">
    <w:abstractNumId w:val="1"/>
  </w:num>
  <w:num w:numId="3" w16cid:durableId="153514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6C"/>
    <w:rsid w:val="00007DC7"/>
    <w:rsid w:val="00077A98"/>
    <w:rsid w:val="000C666F"/>
    <w:rsid w:val="001056A9"/>
    <w:rsid w:val="00146E7E"/>
    <w:rsid w:val="00161115"/>
    <w:rsid w:val="00177C37"/>
    <w:rsid w:val="001C1890"/>
    <w:rsid w:val="001D4A00"/>
    <w:rsid w:val="0023650A"/>
    <w:rsid w:val="00255479"/>
    <w:rsid w:val="003408D5"/>
    <w:rsid w:val="00352162"/>
    <w:rsid w:val="0040346C"/>
    <w:rsid w:val="004449A5"/>
    <w:rsid w:val="00461DEC"/>
    <w:rsid w:val="00465FC4"/>
    <w:rsid w:val="004C1F52"/>
    <w:rsid w:val="004D62BA"/>
    <w:rsid w:val="004F0CFE"/>
    <w:rsid w:val="00550F28"/>
    <w:rsid w:val="005F7B1E"/>
    <w:rsid w:val="006618AF"/>
    <w:rsid w:val="00662AB2"/>
    <w:rsid w:val="006E72A0"/>
    <w:rsid w:val="00736261"/>
    <w:rsid w:val="00795B86"/>
    <w:rsid w:val="007E263E"/>
    <w:rsid w:val="00830AC3"/>
    <w:rsid w:val="008C2533"/>
    <w:rsid w:val="00912E83"/>
    <w:rsid w:val="00970CB8"/>
    <w:rsid w:val="00A00DBF"/>
    <w:rsid w:val="00A168A6"/>
    <w:rsid w:val="00A40AAF"/>
    <w:rsid w:val="00A55B17"/>
    <w:rsid w:val="00A60C10"/>
    <w:rsid w:val="00A61BC1"/>
    <w:rsid w:val="00A94199"/>
    <w:rsid w:val="00B45EC5"/>
    <w:rsid w:val="00B60966"/>
    <w:rsid w:val="00BB6BD6"/>
    <w:rsid w:val="00C053C3"/>
    <w:rsid w:val="00CC6745"/>
    <w:rsid w:val="00CE0121"/>
    <w:rsid w:val="00D01FFF"/>
    <w:rsid w:val="00D319EF"/>
    <w:rsid w:val="00D57D0D"/>
    <w:rsid w:val="00D607E7"/>
    <w:rsid w:val="00D876C3"/>
    <w:rsid w:val="00DE45FC"/>
    <w:rsid w:val="00E2346D"/>
    <w:rsid w:val="00E93DDA"/>
    <w:rsid w:val="00F20318"/>
    <w:rsid w:val="00F908FA"/>
    <w:rsid w:val="00FA3436"/>
    <w:rsid w:val="00FA7E53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2BB8"/>
  <w15:docId w15:val="{FD43CDBC-20EE-4259-BA14-0AA2F4E7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 Unicode MS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estern">
    <w:name w:val="western"/>
    <w:basedOn w:val="Standard"/>
    <w:pPr>
      <w:suppressAutoHyphens w:val="0"/>
      <w:spacing w:before="100" w:after="119"/>
      <w:textAlignment w:val="auto"/>
    </w:pPr>
    <w:rPr>
      <w:color w:val="000000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styleId="a8">
    <w:name w:val="Balloon Text"/>
    <w:basedOn w:val="a"/>
    <w:rPr>
      <w:rFonts w:ascii="Segoe UI" w:eastAsia="Segoe UI" w:hAnsi="Segoe UI" w:cs="Mangal"/>
      <w:sz w:val="18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cs="Mangal"/>
      <w:szCs w:val="21"/>
    </w:rPr>
  </w:style>
  <w:style w:type="paragraph" w:styleId="aa">
    <w:name w:val="foot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Κανονικός πίνακας1"/>
    <w:pPr>
      <w:widowControl/>
      <w:spacing w:after="160" w:line="244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character" w:customStyle="1" w:styleId="NumberingSymbols">
    <w:name w:val="Numbering Symbols"/>
  </w:style>
  <w:style w:type="character" w:styleId="ab">
    <w:name w:val="Strong"/>
    <w:basedOn w:val="a0"/>
    <w:rPr>
      <w:b/>
      <w:bCs/>
    </w:rPr>
  </w:style>
  <w:style w:type="character" w:styleId="-">
    <w:name w:val="Hyperlink"/>
    <w:basedOn w:val="a0"/>
    <w:rPr>
      <w:color w:val="0563C1"/>
      <w:u w:val="single"/>
    </w:rPr>
  </w:style>
  <w:style w:type="character" w:customStyle="1" w:styleId="Char">
    <w:name w:val="Κείμενο πλαισίου Char"/>
    <w:basedOn w:val="a0"/>
    <w:rPr>
      <w:rFonts w:ascii="Segoe UI" w:eastAsia="Segoe UI" w:hAnsi="Segoe UI" w:cs="Mangal"/>
      <w:sz w:val="18"/>
      <w:szCs w:val="16"/>
    </w:rPr>
  </w:style>
  <w:style w:type="character" w:customStyle="1" w:styleId="Char0">
    <w:name w:val="Κεφαλίδα Char"/>
    <w:basedOn w:val="a0"/>
    <w:rPr>
      <w:rFonts w:cs="Mangal"/>
      <w:szCs w:val="21"/>
    </w:rPr>
  </w:style>
  <w:style w:type="character" w:customStyle="1" w:styleId="Char1">
    <w:name w:val="Υποσέλιδο Char"/>
    <w:basedOn w:val="a0"/>
    <w:rPr>
      <w:rFonts w:cs="Mangal"/>
      <w:szCs w:val="21"/>
    </w:rPr>
  </w:style>
  <w:style w:type="character" w:styleId="ac">
    <w:name w:val="page number"/>
    <w:basedOn w:val="a0"/>
  </w:style>
  <w:style w:type="character" w:styleId="ad">
    <w:name w:val="Unresolved Mention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ableParagraph">
    <w:name w:val="Table Paragraph"/>
    <w:basedOn w:val="a"/>
    <w:uiPriority w:val="1"/>
    <w:qFormat/>
    <w:rsid w:val="00F20318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77C37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23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Char2"/>
    <w:uiPriority w:val="1"/>
    <w:qFormat/>
    <w:rsid w:val="00F908FA"/>
    <w:pPr>
      <w:suppressAutoHyphens w:val="0"/>
      <w:autoSpaceDE w:val="0"/>
      <w:textAlignment w:val="auto"/>
    </w:pPr>
    <w:rPr>
      <w:rFonts w:ascii="Arial" w:eastAsia="Arial" w:hAnsi="Arial" w:cs="Arial"/>
      <w:kern w:val="0"/>
      <w:lang w:eastAsia="en-US" w:bidi="ar-SA"/>
    </w:rPr>
  </w:style>
  <w:style w:type="character" w:customStyle="1" w:styleId="Char2">
    <w:name w:val="Σώμα κειμένου Char"/>
    <w:basedOn w:val="a0"/>
    <w:link w:val="af"/>
    <w:uiPriority w:val="1"/>
    <w:rsid w:val="00F908FA"/>
    <w:rPr>
      <w:rFonts w:ascii="Arial" w:eastAsia="Arial" w:hAnsi="Arial" w:cs="Arial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rokom@ote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hrokom@otenet.gr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2766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2024-05-16T10:53:00Z</cp:lastPrinted>
  <dcterms:created xsi:type="dcterms:W3CDTF">2024-05-16T09:18:00Z</dcterms:created>
  <dcterms:modified xsi:type="dcterms:W3CDTF">2024-05-16T11:00:00Z</dcterms:modified>
</cp:coreProperties>
</file>