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294" w:tblpY="466"/>
        <w:tblW w:w="9956" w:type="dxa"/>
        <w:tblLayout w:type="fixed"/>
        <w:tblLook w:val="0000" w:firstRow="0" w:lastRow="0" w:firstColumn="0" w:lastColumn="0" w:noHBand="0" w:noVBand="0"/>
      </w:tblPr>
      <w:tblGrid>
        <w:gridCol w:w="5164"/>
        <w:gridCol w:w="239"/>
        <w:gridCol w:w="4553"/>
      </w:tblGrid>
      <w:tr w:rsidR="00C0215B" w14:paraId="4AEBBF27" w14:textId="77777777" w:rsidTr="00C0215B">
        <w:trPr>
          <w:trHeight w:val="1310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55F9FE99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72A91596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5BAE0BCF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3F07E8D4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ΓΡΗΓΟΡΙΟΥ Ε΄50 &amp; Κ. ΣΦΑΚΙΑΝΑΚΗ </w:t>
            </w:r>
          </w:p>
          <w:p w14:paraId="2D7BE4AF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0500D4FC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6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d-techniki@chania.gr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BF77EFF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4553" w:type="dxa"/>
            <w:tcBorders>
              <w:top w:val="nil"/>
              <w:bottom w:val="nil"/>
              <w:right w:val="nil"/>
            </w:tcBorders>
          </w:tcPr>
          <w:p w14:paraId="30CFC000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ΤΕΧΝΙΚΩΝ ΥΠΗΡΕΣΙΩΝ</w:t>
            </w:r>
          </w:p>
          <w:p w14:paraId="2D057ECB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41722</w:t>
            </w:r>
          </w:p>
          <w:p w14:paraId="46DDED77" w14:textId="77777777" w:rsidR="00C0215B" w:rsidRDefault="00C0215B" w:rsidP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</w:tbl>
    <w:p w14:paraId="3CD873AA" w14:textId="77777777" w:rsidR="00D147D3" w:rsidRDefault="00C0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11FA397" wp14:editId="35D38975">
            <wp:simplePos x="0" y="0"/>
            <wp:positionH relativeFrom="column">
              <wp:posOffset>-342899</wp:posOffset>
            </wp:positionH>
            <wp:positionV relativeFrom="paragraph">
              <wp:posOffset>114300</wp:posOffset>
            </wp:positionV>
            <wp:extent cx="610664" cy="111029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64" cy="1110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94BE1F" w14:textId="77777777" w:rsidR="00D147D3" w:rsidRDefault="00D147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349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</w:tblGrid>
      <w:tr w:rsidR="00D147D3" w14:paraId="550110A7" w14:textId="77777777">
        <w:trPr>
          <w:trHeight w:val="698"/>
        </w:trPr>
        <w:tc>
          <w:tcPr>
            <w:tcW w:w="349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B4EAB63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7411E62E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ΑΡΙΘ. ΠΡΩΤ    ……………….</w:t>
            </w:r>
          </w:p>
          <w:p w14:paraId="6DB85E28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D147D3" w14:paraId="2475C97F" w14:textId="77777777">
        <w:trPr>
          <w:trHeight w:val="713"/>
        </w:trPr>
        <w:tc>
          <w:tcPr>
            <w:tcW w:w="349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4E8B4B4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0E6935A9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ΗΜΕΡΟΜΗΝΙΑ: ………………</w:t>
            </w:r>
          </w:p>
          <w:p w14:paraId="753C46D1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55BFD37E" w14:textId="77777777" w:rsidR="00D147D3" w:rsidRDefault="00C021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(Συμπληρώνονται από την υπηρεσία)</w:t>
      </w:r>
    </w:p>
    <w:p w14:paraId="3B21781E" w14:textId="77777777" w:rsidR="00D147D3" w:rsidRDefault="00C021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1"/>
        <w:tblW w:w="10410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17"/>
        <w:gridCol w:w="5193"/>
      </w:tblGrid>
      <w:tr w:rsidR="00D147D3" w14:paraId="5A775A10" w14:textId="77777777">
        <w:trPr>
          <w:trHeight w:val="971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9ED98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Επώνυμο:………………………………………………</w:t>
            </w:r>
          </w:p>
          <w:p w14:paraId="2DEC99C4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  <w:p w14:paraId="68D3BADC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1DB46EC7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2E0A8E81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6609A5E8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1B2E9438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……………………………………………..</w:t>
            </w:r>
          </w:p>
          <w:p w14:paraId="64F8E123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  <w:p w14:paraId="3AE1EFC8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……..</w:t>
            </w:r>
          </w:p>
          <w:p w14:paraId="08B88CFF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…………………………………………………...</w:t>
            </w:r>
          </w:p>
          <w:p w14:paraId="2B05D51A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  <w:p w14:paraId="19CCFE58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Διάγραμμα γεωμετρικών μεταβολών εξαρτημένο στο προβολικό σύστημα συντεταγμένων ΕΓΣΑ 87</w:t>
            </w:r>
          </w:p>
          <w:p w14:paraId="68463CC6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Τίτλους κτήσης και μεταγραφή αυτών</w:t>
            </w:r>
          </w:p>
          <w:p w14:paraId="69966AB8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Κτηματολογικά φύλλα (ανά ΚΑΕΚ)</w:t>
            </w:r>
          </w:p>
          <w:p w14:paraId="4A88F92C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Κτηματολογικά διαγράμματα (ανά ΚΑΕΚ)</w:t>
            </w:r>
          </w:p>
          <w:p w14:paraId="03CBEF25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Τεχνική έκθεση με την ακριβή περιγραφή των αιτούμενων μεταβολών</w:t>
            </w:r>
          </w:p>
          <w:p w14:paraId="41A20FF8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ηρεξούσιο ή υπεύθυνη δήλωση για ορισμό εκπροσώπου ή αντίκλητου</w:t>
            </w:r>
          </w:p>
          <w:p w14:paraId="014B7969" w14:textId="77777777" w:rsidR="00D147D3" w:rsidRDefault="00C021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Φωτογραφίες των μεταβαλλόμενων ακινήτων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D5C3A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4807EC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64A86C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14:paraId="259E2036" w14:textId="77777777" w:rsidR="00D147D3" w:rsidRDefault="00D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467D87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14A6994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0EC11BD3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215524F4" w14:textId="77777777" w:rsidR="00D147D3" w:rsidRDefault="00C0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2FC70536" w14:textId="77777777" w:rsidR="00D147D3" w:rsidRDefault="00D147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147D3">
      <w:pgSz w:w="12240" w:h="15840"/>
      <w:pgMar w:top="450" w:right="1800" w:bottom="2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0531"/>
    <w:multiLevelType w:val="multilevel"/>
    <w:tmpl w:val="8D0436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D3"/>
    <w:rsid w:val="00C0215B"/>
    <w:rsid w:val="00D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67D0"/>
  <w15:docId w15:val="{8B7E1236-3760-4E22-96BD-C116D86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-techniki@chania.gr" TargetMode="External"/><Relationship Id="rId5" Type="http://schemas.openxmlformats.org/officeDocument/2006/relationships/hyperlink" Target="http://www.chani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2021-12-29T10:42:00Z</dcterms:created>
  <dcterms:modified xsi:type="dcterms:W3CDTF">2021-12-29T10:42:00Z</dcterms:modified>
</cp:coreProperties>
</file>